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5C" w:rsidRPr="00CA4A48" w:rsidRDefault="00E3391C" w:rsidP="00AD78F6">
      <w:pPr>
        <w:spacing w:after="0" w:line="360" w:lineRule="auto"/>
        <w:jc w:val="both"/>
        <w:rPr>
          <w:rFonts w:ascii="Garamond" w:hAnsi="Garamond" w:cs="Calibri"/>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504F8B">
        <w:rPr>
          <w:rFonts w:ascii="Garamond" w:hAnsi="Garamond" w:cs="Calibri"/>
          <w:sz w:val="20"/>
          <w:szCs w:val="20"/>
        </w:rPr>
        <w:t>08:08</w:t>
      </w:r>
      <w:r w:rsidR="009A5441">
        <w:rPr>
          <w:rFonts w:ascii="Garamond" w:hAnsi="Garamond" w:cs="Calibri"/>
          <w:sz w:val="20"/>
          <w:szCs w:val="20"/>
        </w:rPr>
        <w:t xml:space="preserve"> </w:t>
      </w:r>
      <w:r w:rsidR="00504F8B">
        <w:rPr>
          <w:rFonts w:ascii="Garamond" w:hAnsi="Garamond" w:cs="Calibri"/>
          <w:sz w:val="20"/>
          <w:szCs w:val="20"/>
        </w:rPr>
        <w:t>ocho</w:t>
      </w:r>
      <w:r w:rsidR="009A5441">
        <w:rPr>
          <w:rFonts w:ascii="Garamond" w:hAnsi="Garamond" w:cs="Calibri"/>
          <w:sz w:val="20"/>
          <w:szCs w:val="20"/>
        </w:rPr>
        <w:t xml:space="preserve"> horas</w:t>
      </w:r>
      <w:r w:rsidR="0001214B">
        <w:rPr>
          <w:rFonts w:ascii="Garamond" w:hAnsi="Garamond" w:cs="Calibri"/>
          <w:sz w:val="20"/>
          <w:szCs w:val="20"/>
        </w:rPr>
        <w:t xml:space="preserve"> </w:t>
      </w:r>
      <w:r w:rsidR="00222F5C" w:rsidRPr="006345B1">
        <w:rPr>
          <w:rFonts w:ascii="Garamond" w:hAnsi="Garamond" w:cs="Calibri"/>
          <w:sz w:val="20"/>
          <w:szCs w:val="20"/>
        </w:rPr>
        <w:t>con</w:t>
      </w:r>
      <w:r w:rsidR="0001214B">
        <w:rPr>
          <w:rFonts w:ascii="Garamond" w:hAnsi="Garamond" w:cs="Calibri"/>
          <w:sz w:val="20"/>
          <w:szCs w:val="20"/>
        </w:rPr>
        <w:t xml:space="preserve"> </w:t>
      </w:r>
      <w:r w:rsidR="00504F8B">
        <w:rPr>
          <w:rFonts w:ascii="Garamond" w:hAnsi="Garamond" w:cs="Calibri"/>
          <w:sz w:val="20"/>
          <w:szCs w:val="20"/>
        </w:rPr>
        <w:t>ocho</w:t>
      </w:r>
      <w:r w:rsidR="009A5441">
        <w:rPr>
          <w:rFonts w:ascii="Garamond" w:hAnsi="Garamond" w:cs="Calibri"/>
          <w:sz w:val="20"/>
          <w:szCs w:val="20"/>
        </w:rPr>
        <w:t xml:space="preserve"> </w:t>
      </w:r>
      <w:r w:rsidR="00222F5C" w:rsidRPr="006345B1">
        <w:rPr>
          <w:rFonts w:ascii="Garamond" w:hAnsi="Garamond" w:cs="Calibri"/>
          <w:sz w:val="20"/>
          <w:szCs w:val="20"/>
        </w:rPr>
        <w:t>minutos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504F8B">
        <w:rPr>
          <w:rFonts w:ascii="Garamond" w:hAnsi="Garamond" w:cs="Calibri"/>
          <w:sz w:val="20"/>
          <w:szCs w:val="20"/>
        </w:rPr>
        <w:t>24</w:t>
      </w:r>
      <w:r w:rsidR="00252B18">
        <w:rPr>
          <w:rFonts w:ascii="Garamond" w:hAnsi="Garamond" w:cs="Calibri"/>
          <w:sz w:val="20"/>
          <w:szCs w:val="20"/>
        </w:rPr>
        <w:t xml:space="preserve"> </w:t>
      </w:r>
      <w:r w:rsidR="00504F8B">
        <w:rPr>
          <w:rFonts w:ascii="Garamond" w:hAnsi="Garamond" w:cs="Calibri"/>
          <w:sz w:val="20"/>
          <w:szCs w:val="20"/>
        </w:rPr>
        <w:t>veinticuatro</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504F8B">
        <w:rPr>
          <w:rFonts w:ascii="Garamond" w:hAnsi="Garamond" w:cs="Calibri"/>
          <w:sz w:val="20"/>
          <w:szCs w:val="20"/>
        </w:rPr>
        <w:t>Marz</w:t>
      </w:r>
      <w:r w:rsidR="00630A28">
        <w:rPr>
          <w:rFonts w:ascii="Garamond" w:hAnsi="Garamond" w:cs="Calibri"/>
          <w:sz w:val="20"/>
          <w:szCs w:val="20"/>
        </w:rPr>
        <w:t>o</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504F8B">
        <w:rPr>
          <w:rFonts w:ascii="Garamond" w:hAnsi="Garamond" w:cs="Calibri"/>
          <w:b/>
          <w:sz w:val="20"/>
          <w:szCs w:val="20"/>
        </w:rPr>
        <w:t>SESIÓN EXTRAO</w:t>
      </w:r>
      <w:r w:rsidR="00222F5C" w:rsidRPr="006345B1">
        <w:rPr>
          <w:rFonts w:ascii="Garamond" w:hAnsi="Garamond" w:cs="Calibri"/>
          <w:b/>
          <w:sz w:val="20"/>
          <w:szCs w:val="20"/>
        </w:rPr>
        <w:t>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504F8B">
        <w:rPr>
          <w:rFonts w:ascii="Garamond" w:eastAsia="Calibri" w:hAnsi="Garamond" w:cs="Times New Roman"/>
          <w:sz w:val="20"/>
          <w:szCs w:val="20"/>
        </w:rPr>
        <w:t xml:space="preserve">Regidora, C. Elisa Ramírez Ruelas; </w:t>
      </w:r>
      <w:r w:rsidR="00222F5C" w:rsidRPr="006345B1">
        <w:rPr>
          <w:rFonts w:ascii="Garamond" w:eastAsia="Calibri" w:hAnsi="Garamond" w:cs="Times New Roman"/>
          <w:sz w:val="20"/>
          <w:szCs w:val="20"/>
        </w:rPr>
        <w:t>Regidor, C. Gilberto Lorenzo Rodríguez; Regidora,</w:t>
      </w:r>
      <w:r w:rsidR="00504F8B">
        <w:rPr>
          <w:rFonts w:ascii="Garamond" w:eastAsia="Calibri" w:hAnsi="Garamond" w:cs="Times New Roman"/>
          <w:sz w:val="20"/>
          <w:szCs w:val="20"/>
        </w:rPr>
        <w:t xml:space="preserve"> Magaly Fregoso Ortiz</w:t>
      </w:r>
      <w:r w:rsidR="00222F5C" w:rsidRPr="006345B1">
        <w:rPr>
          <w:rFonts w:ascii="Garamond" w:eastAsia="Calibri" w:hAnsi="Garamond" w:cs="Times New Roman"/>
          <w:sz w:val="20"/>
          <w:szCs w:val="20"/>
        </w:rPr>
        <w:t xml:space="preserve">; Regidor, C. Eduardo Manuel Martínez Martínez; </w:t>
      </w:r>
      <w:r w:rsidR="00504F8B">
        <w:rPr>
          <w:rFonts w:ascii="Garamond" w:eastAsia="Calibri" w:hAnsi="Garamond" w:cs="Times New Roman"/>
          <w:sz w:val="20"/>
          <w:szCs w:val="20"/>
        </w:rPr>
        <w:t xml:space="preserve">Regidor, Homero Maldonado Albarrán;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Regidora, C. Paula Celina Lomelí Ramírez; </w:t>
      </w:r>
      <w:r w:rsidR="00504F8B">
        <w:rPr>
          <w:rFonts w:ascii="Garamond" w:eastAsia="Calibri" w:hAnsi="Garamond" w:cs="Times New Roman"/>
          <w:sz w:val="20"/>
          <w:szCs w:val="20"/>
        </w:rPr>
        <w:t xml:space="preserve">Regidor, Armando Soltero Macías, </w:t>
      </w:r>
      <w:r w:rsidR="002A42CC">
        <w:rPr>
          <w:rFonts w:ascii="Garamond" w:eastAsia="Calibri" w:hAnsi="Garamond" w:cs="Times New Roman"/>
          <w:sz w:val="20"/>
          <w:szCs w:val="20"/>
        </w:rPr>
        <w:t>Regidor, C. Juan José Cuevas García;</w:t>
      </w:r>
      <w:r w:rsidR="00252B18">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Regidor, C. Juan Gonzalo Guzmán Delgado</w:t>
      </w:r>
      <w:r w:rsidR="00504F8B">
        <w:rPr>
          <w:rFonts w:ascii="Garamond" w:eastAsia="Calibri" w:hAnsi="Garamond" w:cs="Times New Roman"/>
          <w:sz w:val="20"/>
          <w:szCs w:val="20"/>
        </w:rPr>
        <w:t xml:space="preserve"> y; Regidora, C. José Francisco Sánchez Peña</w:t>
      </w:r>
      <w:r w:rsidR="003A10A1">
        <w:rPr>
          <w:rFonts w:ascii="Garamond" w:eastAsia="Calibri" w:hAnsi="Garamond" w:cs="Times New Roman"/>
          <w:sz w:val="20"/>
          <w:szCs w:val="20"/>
        </w:rPr>
        <w:t>.</w:t>
      </w:r>
      <w:r w:rsidR="00252B18">
        <w:rPr>
          <w:rFonts w:ascii="Garamond" w:eastAsia="Calibri" w:hAnsi="Garamond" w:cs="Times New Roman"/>
          <w:sz w:val="20"/>
          <w:szCs w:val="20"/>
        </w:rPr>
        <w:t xml:space="preserve"> Habiendo presentado</w:t>
      </w:r>
      <w:r w:rsidR="00630A28">
        <w:rPr>
          <w:rFonts w:ascii="Garamond" w:eastAsia="Calibri" w:hAnsi="Garamond" w:cs="Times New Roman"/>
          <w:sz w:val="20"/>
          <w:szCs w:val="20"/>
        </w:rPr>
        <w:t xml:space="preserve"> justificante de inasistencia</w:t>
      </w:r>
      <w:r w:rsidR="00504F8B">
        <w:rPr>
          <w:rFonts w:ascii="Garamond" w:eastAsia="Calibri" w:hAnsi="Garamond" w:cs="Times New Roman"/>
          <w:sz w:val="20"/>
          <w:szCs w:val="20"/>
        </w:rPr>
        <w:t xml:space="preserve"> la regidora</w:t>
      </w:r>
      <w:r w:rsidR="00252B18">
        <w:rPr>
          <w:rFonts w:ascii="Garamond" w:eastAsia="Calibri" w:hAnsi="Garamond" w:cs="Times New Roman"/>
          <w:sz w:val="20"/>
          <w:szCs w:val="20"/>
        </w:rPr>
        <w:t xml:space="preserve">, </w:t>
      </w:r>
      <w:r w:rsidR="00504F8B">
        <w:rPr>
          <w:rFonts w:ascii="Garamond" w:eastAsia="Calibri" w:hAnsi="Garamond" w:cs="Times New Roman"/>
          <w:sz w:val="20"/>
          <w:szCs w:val="20"/>
        </w:rPr>
        <w:t xml:space="preserve">C. Martha Susana Rodríguez Mejía, el </w:t>
      </w:r>
      <w:r w:rsidR="00252B18">
        <w:rPr>
          <w:rFonts w:ascii="Garamond" w:eastAsia="Calibri" w:hAnsi="Garamond" w:cs="Times New Roman"/>
          <w:sz w:val="20"/>
          <w:szCs w:val="20"/>
        </w:rPr>
        <w:t xml:space="preserve">cual una vez que </w:t>
      </w:r>
      <w:r w:rsidR="00504F8B">
        <w:rPr>
          <w:rFonts w:ascii="Garamond" w:eastAsia="Calibri" w:hAnsi="Garamond" w:cs="Times New Roman"/>
          <w:sz w:val="20"/>
          <w:szCs w:val="20"/>
        </w:rPr>
        <w:t>fue</w:t>
      </w:r>
      <w:r w:rsidR="00252B18">
        <w:rPr>
          <w:rFonts w:ascii="Garamond" w:eastAsia="Calibri" w:hAnsi="Garamond" w:cs="Times New Roman"/>
          <w:sz w:val="20"/>
          <w:szCs w:val="20"/>
        </w:rPr>
        <w:t xml:space="preserve"> sometido a la consideració</w:t>
      </w:r>
      <w:r w:rsidR="00630A28">
        <w:rPr>
          <w:rFonts w:ascii="Garamond" w:eastAsia="Calibri" w:hAnsi="Garamond" w:cs="Times New Roman"/>
          <w:sz w:val="20"/>
          <w:szCs w:val="20"/>
        </w:rPr>
        <w:t xml:space="preserve">n del Pleno del Ayuntamiento, </w:t>
      </w:r>
      <w:r w:rsidR="00504F8B">
        <w:rPr>
          <w:rFonts w:ascii="Garamond" w:eastAsia="Calibri" w:hAnsi="Garamond" w:cs="Times New Roman"/>
          <w:sz w:val="20"/>
          <w:szCs w:val="20"/>
        </w:rPr>
        <w:t xml:space="preserve">es </w:t>
      </w:r>
      <w:r w:rsidR="00252B18">
        <w:rPr>
          <w:rFonts w:ascii="Garamond" w:eastAsia="Calibri" w:hAnsi="Garamond" w:cs="Times New Roman"/>
          <w:sz w:val="20"/>
          <w:szCs w:val="20"/>
        </w:rPr>
        <w:t>aprobado por</w:t>
      </w:r>
      <w:r w:rsidR="002E7D11">
        <w:rPr>
          <w:rFonts w:ascii="Garamond" w:eastAsia="Calibri" w:hAnsi="Garamond" w:cs="Times New Roman"/>
          <w:sz w:val="20"/>
          <w:szCs w:val="20"/>
        </w:rPr>
        <w:t xml:space="preserve"> </w:t>
      </w:r>
      <w:r w:rsidR="002E7D11" w:rsidRPr="009A5441">
        <w:rPr>
          <w:rFonts w:ascii="Garamond" w:eastAsia="Calibri" w:hAnsi="Garamond" w:cs="Times New Roman"/>
          <w:b/>
          <w:sz w:val="20"/>
          <w:szCs w:val="20"/>
        </w:rPr>
        <w:t>Mayoría Simple</w:t>
      </w:r>
      <w:r w:rsidR="002E7D11">
        <w:rPr>
          <w:rFonts w:ascii="Garamond" w:eastAsia="Calibri" w:hAnsi="Garamond" w:cs="Times New Roman"/>
          <w:sz w:val="20"/>
          <w:szCs w:val="20"/>
        </w:rPr>
        <w:t xml:space="preserve"> de votos, por 14 catorce votos</w:t>
      </w:r>
      <w:r w:rsidR="00252B18">
        <w:rPr>
          <w:rFonts w:ascii="Garamond" w:eastAsia="Calibri" w:hAnsi="Garamond" w:cs="Times New Roman"/>
          <w:sz w:val="20"/>
          <w:szCs w:val="20"/>
        </w:rPr>
        <w:t xml:space="preserve"> a favor, 0 cero en contra y 0 cero abstenciones.</w:t>
      </w:r>
      <w:r w:rsidR="003A10A1">
        <w:rPr>
          <w:rFonts w:ascii="Garamond" w:eastAsia="Calibri" w:hAnsi="Garamond" w:cs="Times New Roman"/>
          <w:sz w:val="20"/>
          <w:szCs w:val="20"/>
        </w:rPr>
        <w:t>-------------------------</w:t>
      </w:r>
      <w:r w:rsidR="00252B18">
        <w:rPr>
          <w:rFonts w:ascii="Garamond" w:eastAsia="Calibri" w:hAnsi="Garamond" w:cs="Times New Roman"/>
          <w:sz w:val="20"/>
          <w:szCs w:val="20"/>
        </w:rPr>
        <w:t>-------------------------------------------------------</w:t>
      </w:r>
      <w:r w:rsidR="009A5441">
        <w:rPr>
          <w:rFonts w:ascii="Garamond" w:eastAsia="Calibri" w:hAnsi="Garamond" w:cs="Times New Roman"/>
          <w:sz w:val="20"/>
          <w:szCs w:val="20"/>
        </w:rPr>
        <w:t>-------------------</w:t>
      </w:r>
      <w:r w:rsidR="00504F8B">
        <w:rPr>
          <w:rFonts w:ascii="Garamond" w:eastAsia="Calibri" w:hAnsi="Garamond" w:cs="Times New Roman"/>
          <w:sz w:val="20"/>
          <w:szCs w:val="20"/>
        </w:rPr>
        <w:t>---------</w:t>
      </w:r>
      <w:r w:rsidR="009A5441">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w:t>
      </w:r>
      <w:r w:rsidR="00504F8B">
        <w:rPr>
          <w:rFonts w:ascii="Garamond" w:eastAsia="Calibri" w:hAnsi="Garamond" w:cs="Times New Roman"/>
          <w:sz w:val="20"/>
          <w:szCs w:val="20"/>
        </w:rPr>
        <w:t>extra</w:t>
      </w:r>
      <w:r w:rsidR="00E531E2">
        <w:rPr>
          <w:rFonts w:ascii="Garamond" w:eastAsia="Calibri" w:hAnsi="Garamond" w:cs="Times New Roman"/>
          <w:sz w:val="20"/>
          <w:szCs w:val="20"/>
        </w:rPr>
        <w:t>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504F8B">
        <w:rPr>
          <w:rFonts w:ascii="Garamond" w:eastAsia="Calibri" w:hAnsi="Garamond" w:cs="Times New Roman"/>
          <w:sz w:val="20"/>
          <w:szCs w:val="20"/>
        </w:rPr>
        <w:t>08:10</w:t>
      </w:r>
      <w:r w:rsidR="009A5441">
        <w:rPr>
          <w:rFonts w:ascii="Garamond" w:eastAsia="Calibri" w:hAnsi="Garamond" w:cs="Times New Roman"/>
          <w:sz w:val="20"/>
          <w:szCs w:val="20"/>
        </w:rPr>
        <w:t xml:space="preserve"> </w:t>
      </w:r>
      <w:r w:rsidR="00504F8B">
        <w:rPr>
          <w:rFonts w:ascii="Garamond" w:eastAsia="Calibri" w:hAnsi="Garamond" w:cs="Times New Roman"/>
          <w:sz w:val="20"/>
          <w:szCs w:val="20"/>
        </w:rPr>
        <w:t>ocho</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504F8B">
        <w:rPr>
          <w:rFonts w:ascii="Garamond" w:eastAsia="Calibri" w:hAnsi="Garamond" w:cs="Times New Roman"/>
          <w:sz w:val="20"/>
          <w:szCs w:val="20"/>
        </w:rPr>
        <w:t>diez</w:t>
      </w:r>
      <w:r w:rsidR="009A5441">
        <w:rPr>
          <w:rFonts w:ascii="Garamond" w:eastAsia="Calibri" w:hAnsi="Garamond" w:cs="Times New Roman"/>
          <w:sz w:val="20"/>
          <w:szCs w:val="20"/>
        </w:rPr>
        <w:t xml:space="preserve"> </w:t>
      </w:r>
      <w:r w:rsidR="00504F8B">
        <w:rPr>
          <w:rFonts w:ascii="Garamond" w:eastAsia="Calibri" w:hAnsi="Garamond" w:cs="Times New Roman"/>
          <w:sz w:val="20"/>
          <w:szCs w:val="20"/>
        </w:rPr>
        <w:t>minutos del día 24</w:t>
      </w:r>
      <w:r w:rsidR="00C0056B">
        <w:rPr>
          <w:rFonts w:ascii="Garamond" w:eastAsia="Calibri" w:hAnsi="Garamond" w:cs="Times New Roman"/>
          <w:sz w:val="20"/>
          <w:szCs w:val="20"/>
        </w:rPr>
        <w:t xml:space="preserve"> </w:t>
      </w:r>
      <w:r w:rsidR="00504F8B">
        <w:rPr>
          <w:rFonts w:ascii="Garamond" w:eastAsia="Calibri" w:hAnsi="Garamond" w:cs="Times New Roman"/>
          <w:sz w:val="20"/>
          <w:szCs w:val="20"/>
        </w:rPr>
        <w:t>veinticuatro</w:t>
      </w:r>
      <w:r w:rsidR="00B22696">
        <w:rPr>
          <w:rFonts w:ascii="Garamond" w:eastAsia="Calibri" w:hAnsi="Garamond" w:cs="Times New Roman"/>
          <w:sz w:val="20"/>
          <w:szCs w:val="20"/>
        </w:rPr>
        <w:t xml:space="preserve"> de </w:t>
      </w:r>
      <w:r w:rsidR="00504F8B">
        <w:rPr>
          <w:rFonts w:ascii="Garamond" w:eastAsia="Calibri" w:hAnsi="Garamond" w:cs="Times New Roman"/>
          <w:sz w:val="20"/>
          <w:szCs w:val="20"/>
        </w:rPr>
        <w:t>Marz</w:t>
      </w:r>
      <w:r w:rsidR="00252B18">
        <w:rPr>
          <w:rFonts w:ascii="Garamond" w:eastAsia="Calibri" w:hAnsi="Garamond" w:cs="Times New Roman"/>
          <w:sz w:val="20"/>
          <w:szCs w:val="20"/>
        </w:rPr>
        <w:t>o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de </w:t>
      </w:r>
      <w:r w:rsidR="002E7D11">
        <w:rPr>
          <w:rFonts w:ascii="Garamond" w:eastAsia="Calibri" w:hAnsi="Garamond" w:cs="Times New Roman"/>
          <w:sz w:val="20"/>
          <w:szCs w:val="20"/>
        </w:rPr>
        <w:t>14</w:t>
      </w:r>
      <w:r w:rsidR="000D1C05">
        <w:rPr>
          <w:rFonts w:ascii="Garamond" w:eastAsia="Calibri" w:hAnsi="Garamond" w:cs="Times New Roman"/>
          <w:sz w:val="20"/>
          <w:szCs w:val="20"/>
        </w:rPr>
        <w:t xml:space="preserve"> </w:t>
      </w:r>
      <w:r w:rsidR="009A5441">
        <w:rPr>
          <w:rFonts w:ascii="Garamond" w:eastAsia="Calibri" w:hAnsi="Garamond" w:cs="Times New Roman"/>
          <w:sz w:val="20"/>
          <w:szCs w:val="20"/>
        </w:rPr>
        <w:t>cator</w:t>
      </w:r>
      <w:r w:rsidR="002E7D11">
        <w:rPr>
          <w:rFonts w:ascii="Garamond" w:eastAsia="Calibri" w:hAnsi="Garamond" w:cs="Times New Roman"/>
          <w:sz w:val="20"/>
          <w:szCs w:val="20"/>
        </w:rPr>
        <w:t>ce</w:t>
      </w:r>
      <w:r w:rsidR="00252B18">
        <w:rPr>
          <w:rFonts w:ascii="Garamond" w:eastAsia="Calibri" w:hAnsi="Garamond" w:cs="Times New Roman"/>
          <w:sz w:val="20"/>
          <w:szCs w:val="20"/>
        </w:rPr>
        <w:t xml:space="preserve"> de </w:t>
      </w:r>
      <w:r w:rsidR="0079295C">
        <w:rPr>
          <w:rFonts w:ascii="Garamond" w:eastAsia="Calibri" w:hAnsi="Garamond" w:cs="Times New Roman"/>
          <w:sz w:val="20"/>
          <w:szCs w:val="20"/>
        </w:rPr>
        <w:t xml:space="preserve">los 17 </w:t>
      </w:r>
      <w:r w:rsidR="003A10A1">
        <w:rPr>
          <w:rFonts w:ascii="Garamond" w:eastAsia="Calibri" w:hAnsi="Garamond" w:cs="Times New Roman"/>
          <w:sz w:val="20"/>
          <w:szCs w:val="20"/>
        </w:rPr>
        <w:t xml:space="preserve">diecisiete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A80E0E">
        <w:rPr>
          <w:rFonts w:ascii="Garamond" w:eastAsia="Calibri" w:hAnsi="Garamond" w:cs="Times New Roman"/>
          <w:sz w:val="20"/>
          <w:szCs w:val="20"/>
        </w:rPr>
        <w:t>Se asienta para su constancia y efectos legales que correspondan, que siendo las 08:13 ocho horas con trece minutos, durante el desahogo del punto 3.1 de</w:t>
      </w:r>
      <w:r w:rsidR="008837C0">
        <w:rPr>
          <w:rFonts w:ascii="Garamond" w:eastAsia="Calibri" w:hAnsi="Garamond" w:cs="Times New Roman"/>
          <w:sz w:val="20"/>
          <w:szCs w:val="20"/>
        </w:rPr>
        <w:t>l</w:t>
      </w:r>
      <w:r w:rsidR="00A80E0E">
        <w:rPr>
          <w:rFonts w:ascii="Garamond" w:eastAsia="Calibri" w:hAnsi="Garamond" w:cs="Times New Roman"/>
          <w:sz w:val="20"/>
          <w:szCs w:val="20"/>
        </w:rPr>
        <w:t xml:space="preserve"> orden del día, el Síndico Municipal, C. Jorge Antonio Quintero Alvarado</w:t>
      </w:r>
      <w:r w:rsidR="008837C0">
        <w:rPr>
          <w:rFonts w:ascii="Garamond" w:eastAsia="Calibri" w:hAnsi="Garamond" w:cs="Times New Roman"/>
          <w:sz w:val="20"/>
          <w:szCs w:val="20"/>
        </w:rPr>
        <w:t>,</w:t>
      </w:r>
      <w:r w:rsidR="00A80E0E">
        <w:rPr>
          <w:rFonts w:ascii="Garamond" w:eastAsia="Calibri" w:hAnsi="Garamond" w:cs="Times New Roman"/>
          <w:sz w:val="20"/>
          <w:szCs w:val="20"/>
        </w:rPr>
        <w:t xml:space="preserve"> se integra a los trabajos</w:t>
      </w:r>
      <w:r w:rsidR="008837C0">
        <w:rPr>
          <w:rFonts w:ascii="Garamond" w:eastAsia="Calibri" w:hAnsi="Garamond" w:cs="Times New Roman"/>
          <w:sz w:val="20"/>
          <w:szCs w:val="20"/>
        </w:rPr>
        <w:t xml:space="preserve"> de est</w:t>
      </w:r>
      <w:r w:rsidR="00A80E0E">
        <w:rPr>
          <w:rFonts w:ascii="Garamond" w:eastAsia="Calibri" w:hAnsi="Garamond" w:cs="Times New Roman"/>
          <w:sz w:val="20"/>
          <w:szCs w:val="20"/>
        </w:rPr>
        <w:t>a sesión de Ayuntamiento.</w:t>
      </w:r>
      <w:r w:rsidR="00222F5C"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00222F5C" w:rsidRPr="006345B1">
        <w:rPr>
          <w:rFonts w:ascii="Garamond" w:eastAsia="Calibri" w:hAnsi="Garamond" w:cs="Times New Roman"/>
          <w:sz w:val="20"/>
          <w:szCs w:val="20"/>
        </w:rPr>
        <w:t>-</w:t>
      </w:r>
      <w:r w:rsidR="003A10A1">
        <w:rPr>
          <w:rFonts w:ascii="Garamond" w:eastAsia="Calibri" w:hAnsi="Garamond" w:cs="Times New Roman"/>
          <w:sz w:val="20"/>
          <w:szCs w:val="20"/>
        </w:rPr>
        <w:t>------------------------------------------------</w:t>
      </w:r>
      <w:r w:rsidR="00A80E0E">
        <w:rPr>
          <w:rFonts w:ascii="Garamond" w:eastAsia="Calibri" w:hAnsi="Garamond" w:cs="Times New Roman"/>
          <w:sz w:val="20"/>
          <w:szCs w:val="20"/>
        </w:rPr>
        <w:t>-----------------------------</w:t>
      </w:r>
      <w:r w:rsidR="008837C0">
        <w:rPr>
          <w:rFonts w:ascii="Garamond" w:eastAsia="Calibri" w:hAnsi="Garamond" w:cs="Times New Roman"/>
          <w:sz w:val="20"/>
          <w:szCs w:val="20"/>
        </w:rPr>
        <w:t>------------</w:t>
      </w:r>
      <w:r w:rsidR="00A80E0E">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w:t>
      </w:r>
      <w:r w:rsidR="00657208">
        <w:rPr>
          <w:rFonts w:ascii="Garamond" w:hAnsi="Garamond" w:cs="Calibri"/>
          <w:sz w:val="20"/>
          <w:szCs w:val="20"/>
        </w:rPr>
        <w:t xml:space="preserve"> </w:t>
      </w:r>
      <w:r w:rsidR="0079295C">
        <w:rPr>
          <w:rFonts w:ascii="Garamond" w:hAnsi="Garamond" w:cs="Calibri"/>
          <w:sz w:val="20"/>
          <w:szCs w:val="20"/>
        </w:rPr>
        <w:t>el siguiente orden del día. Por lo que le solicito al secretario general dé lectura de la misma para su consideración”. El Secretario General, Mtro. Víctor Manuel Bernal Vargas: “</w:t>
      </w:r>
      <w:r w:rsidR="00A963ED">
        <w:rPr>
          <w:rFonts w:ascii="Garamond" w:hAnsi="Garamond" w:cs="Calibri"/>
          <w:sz w:val="20"/>
          <w:szCs w:val="20"/>
        </w:rPr>
        <w:t xml:space="preserve">Sí </w:t>
      </w:r>
      <w:r w:rsidR="00E531E2">
        <w:rPr>
          <w:rFonts w:ascii="Garamond" w:hAnsi="Garamond" w:cs="Calibri"/>
          <w:sz w:val="20"/>
          <w:szCs w:val="20"/>
        </w:rPr>
        <w:t>señor presidente, p</w:t>
      </w:r>
      <w:r w:rsidR="0079295C">
        <w:rPr>
          <w:rFonts w:ascii="Garamond" w:hAnsi="Garamond" w:cs="Calibri"/>
          <w:sz w:val="20"/>
          <w:szCs w:val="20"/>
        </w:rPr>
        <w:t>rimer punto, 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 </w:t>
      </w:r>
      <w:r w:rsidR="00E71C60">
        <w:rPr>
          <w:rFonts w:ascii="Garamond" w:hAnsi="Garamond" w:cs="Calibri"/>
          <w:sz w:val="20"/>
          <w:szCs w:val="20"/>
        </w:rPr>
        <w:t>lectura</w:t>
      </w:r>
      <w:r w:rsidR="00A963ED">
        <w:rPr>
          <w:rFonts w:ascii="Garamond" w:hAnsi="Garamond" w:cs="Calibri"/>
          <w:sz w:val="20"/>
          <w:szCs w:val="20"/>
        </w:rPr>
        <w:t>, discusión y en su caso a</w:t>
      </w:r>
      <w:r w:rsidR="008837C0">
        <w:rPr>
          <w:rFonts w:ascii="Garamond" w:hAnsi="Garamond" w:cs="Calibri"/>
          <w:sz w:val="20"/>
          <w:szCs w:val="20"/>
        </w:rPr>
        <w:t>probación de acuerdos edilicios;</w:t>
      </w:r>
      <w:r w:rsidR="00A963ED">
        <w:rPr>
          <w:rFonts w:ascii="Garamond" w:hAnsi="Garamond" w:cs="Calibri"/>
          <w:sz w:val="20"/>
          <w:szCs w:val="20"/>
        </w:rPr>
        <w:t xml:space="preserve"> cuarto punto, cierre de la sesión</w:t>
      </w:r>
      <w:r w:rsidR="00C533CD">
        <w:rPr>
          <w:rFonts w:ascii="Garamond" w:hAnsi="Garamond" w:cs="Calibri"/>
          <w:sz w:val="20"/>
          <w:szCs w:val="20"/>
        </w:rPr>
        <w:t>”. El C. Presidente Municipal, Ing. Arturo Dávalos Peña: “Muchas gracias</w:t>
      </w:r>
      <w:r w:rsidR="00A963ED">
        <w:rPr>
          <w:rFonts w:ascii="Garamond" w:hAnsi="Garamond" w:cs="Calibri"/>
          <w:sz w:val="20"/>
          <w:szCs w:val="20"/>
        </w:rPr>
        <w:t xml:space="preserve"> señor secretario</w:t>
      </w:r>
      <w:r w:rsidR="00154D94">
        <w:rPr>
          <w:rFonts w:ascii="Garamond" w:hAnsi="Garamond" w:cs="Calibri"/>
          <w:sz w:val="20"/>
          <w:szCs w:val="20"/>
        </w:rPr>
        <w:t>. En tales circunstancias solicito en votación económica manifiesten  los que e</w:t>
      </w:r>
      <w:r w:rsidR="00657208">
        <w:rPr>
          <w:rFonts w:ascii="Garamond" w:hAnsi="Garamond" w:cs="Calibri"/>
          <w:sz w:val="20"/>
          <w:szCs w:val="20"/>
        </w:rPr>
        <w:t>stén a favor de la propuesta de la</w:t>
      </w:r>
      <w:r w:rsidR="00154D94">
        <w:rPr>
          <w:rFonts w:ascii="Garamond" w:hAnsi="Garamond" w:cs="Calibri"/>
          <w:sz w:val="20"/>
          <w:szCs w:val="20"/>
        </w:rPr>
        <w:t xml:space="preserve"> orden del día, levantando la mano para su aprobación. ¿En contra?, ¿abstención?. </w:t>
      </w:r>
      <w:r w:rsidR="00657208">
        <w:rPr>
          <w:rFonts w:ascii="Garamond" w:hAnsi="Garamond" w:cs="Calibri"/>
          <w:sz w:val="20"/>
          <w:szCs w:val="20"/>
        </w:rPr>
        <w:t>S</w:t>
      </w:r>
      <w:r w:rsidR="00154D94">
        <w:rPr>
          <w:rFonts w:ascii="Garamond" w:hAnsi="Garamond" w:cs="Calibri"/>
          <w:sz w:val="20"/>
          <w:szCs w:val="20"/>
        </w:rPr>
        <w:t>eñor secretario</w:t>
      </w:r>
      <w:r w:rsidR="00657208">
        <w:rPr>
          <w:rFonts w:ascii="Garamond" w:hAnsi="Garamond" w:cs="Calibri"/>
          <w:sz w:val="20"/>
          <w:szCs w:val="20"/>
        </w:rPr>
        <w:t>, dé cuenta de esta votación</w:t>
      </w:r>
      <w:r w:rsidR="00154D94">
        <w:rPr>
          <w:rFonts w:ascii="Garamond" w:hAnsi="Garamond" w:cs="Calibri"/>
          <w:sz w:val="20"/>
          <w:szCs w:val="20"/>
        </w:rPr>
        <w:t>”. El Secretario General, Mtro. Víctor Manuel Bernal Vargas</w:t>
      </w:r>
      <w:r w:rsidR="008837C0">
        <w:rPr>
          <w:rFonts w:ascii="Garamond" w:hAnsi="Garamond" w:cs="Calibri"/>
          <w:sz w:val="20"/>
          <w:szCs w:val="20"/>
        </w:rPr>
        <w:t>: “Sí señor presidente;</w:t>
      </w:r>
      <w:r w:rsidR="00154D94">
        <w:rPr>
          <w:rFonts w:ascii="Garamond" w:hAnsi="Garamond" w:cs="Calibri"/>
          <w:sz w:val="20"/>
          <w:szCs w:val="20"/>
        </w:rPr>
        <w:t xml:space="preserve"> </w:t>
      </w:r>
      <w:r w:rsidR="00657208">
        <w:rPr>
          <w:rFonts w:ascii="Garamond" w:hAnsi="Garamond" w:cs="Calibri"/>
          <w:sz w:val="20"/>
          <w:szCs w:val="20"/>
        </w:rPr>
        <w:t xml:space="preserve">catorce </w:t>
      </w:r>
      <w:r w:rsidR="001637F4">
        <w:rPr>
          <w:rFonts w:ascii="Garamond" w:hAnsi="Garamond" w:cs="Calibri"/>
          <w:sz w:val="20"/>
          <w:szCs w:val="20"/>
        </w:rPr>
        <w:t xml:space="preserve">votos a favor, cero votos en contra y cero abstenciones”. El C. Presidente Municipal, Ing. Arturo Dávalos Peña: “Aprobado por mayoría simple”. </w:t>
      </w:r>
      <w:r w:rsidR="001637F4" w:rsidRPr="001637F4">
        <w:rPr>
          <w:rFonts w:ascii="Garamond" w:hAnsi="Garamond" w:cs="Calibri"/>
          <w:b/>
          <w:sz w:val="20"/>
          <w:szCs w:val="20"/>
        </w:rPr>
        <w:t>Aprobado por Mayoría Simple</w:t>
      </w:r>
      <w:r w:rsidR="00657208">
        <w:rPr>
          <w:rFonts w:ascii="Garamond" w:hAnsi="Garamond" w:cs="Calibri"/>
          <w:sz w:val="20"/>
          <w:szCs w:val="20"/>
        </w:rPr>
        <w:t xml:space="preserve"> de votos, por 14</w:t>
      </w:r>
      <w:r w:rsidR="000D5C6B">
        <w:rPr>
          <w:rFonts w:ascii="Garamond" w:hAnsi="Garamond" w:cs="Calibri"/>
          <w:sz w:val="20"/>
          <w:szCs w:val="20"/>
        </w:rPr>
        <w:t xml:space="preserve"> </w:t>
      </w:r>
      <w:r w:rsidR="00657208">
        <w:rPr>
          <w:rFonts w:ascii="Garamond" w:hAnsi="Garamond" w:cs="Calibri"/>
          <w:sz w:val="20"/>
          <w:szCs w:val="20"/>
        </w:rPr>
        <w:t>catorce</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657208">
        <w:rPr>
          <w:rFonts w:ascii="Garamond" w:hAnsi="Garamond" w:cs="Calibri"/>
          <w:sz w:val="20"/>
          <w:szCs w:val="20"/>
        </w:rPr>
        <w:t>----</w:t>
      </w:r>
      <w:r w:rsidR="00D75E03">
        <w:rPr>
          <w:rFonts w:ascii="Garamond" w:hAnsi="Garamond" w:cs="Calibri"/>
          <w:sz w:val="20"/>
          <w:szCs w:val="20"/>
        </w:rPr>
        <w:t>-</w:t>
      </w:r>
      <w:r w:rsidR="009A5441" w:rsidRPr="009A5441">
        <w:rPr>
          <w:rFonts w:ascii="Garamond" w:hAnsi="Garamond" w:cs="Calibri"/>
          <w:b/>
          <w:sz w:val="20"/>
          <w:szCs w:val="20"/>
          <w:lang w:val="es-ES"/>
        </w:rPr>
        <w:t xml:space="preserve">1. </w:t>
      </w:r>
      <w:r w:rsidR="009A5441" w:rsidRPr="009A5441">
        <w:rPr>
          <w:rFonts w:ascii="Garamond" w:hAnsi="Garamond" w:cs="Calibri"/>
          <w:sz w:val="20"/>
          <w:szCs w:val="20"/>
          <w:lang w:val="es-ES"/>
        </w:rPr>
        <w:t>Declaración del quórum legal.</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2. </w:t>
      </w:r>
      <w:r w:rsidR="009A5441" w:rsidRPr="009A5441">
        <w:rPr>
          <w:rFonts w:ascii="Garamond" w:hAnsi="Garamond" w:cs="Calibri"/>
          <w:sz w:val="20"/>
          <w:szCs w:val="20"/>
          <w:lang w:val="es-ES"/>
        </w:rPr>
        <w:t>Aprobación del orden del día.</w:t>
      </w:r>
      <w:r w:rsidR="009A5441">
        <w:rPr>
          <w:rFonts w:ascii="Garamond" w:hAnsi="Garamond" w:cs="Calibri"/>
          <w:b/>
          <w:sz w:val="20"/>
          <w:szCs w:val="20"/>
          <w:lang w:val="es-ES"/>
        </w:rPr>
        <w:t xml:space="preserve"> </w:t>
      </w:r>
      <w:r w:rsidR="009A5441" w:rsidRPr="009A5441">
        <w:rPr>
          <w:rFonts w:ascii="Garamond" w:hAnsi="Garamond" w:cs="Calibri"/>
          <w:b/>
          <w:sz w:val="20"/>
          <w:szCs w:val="20"/>
        </w:rPr>
        <w:t>3.</w:t>
      </w:r>
      <w:r w:rsidR="00D75E03">
        <w:rPr>
          <w:rFonts w:ascii="Garamond" w:hAnsi="Garamond" w:cs="Calibri"/>
          <w:b/>
          <w:sz w:val="20"/>
          <w:szCs w:val="20"/>
        </w:rPr>
        <w:t xml:space="preserve"> </w:t>
      </w:r>
      <w:r w:rsidR="00D75E03">
        <w:rPr>
          <w:rFonts w:ascii="Garamond" w:hAnsi="Garamond" w:cs="Calibri"/>
          <w:sz w:val="20"/>
          <w:szCs w:val="20"/>
        </w:rPr>
        <w:t xml:space="preserve">Lectura, discusión y en su caso aprobación de acuerdos edilicios. </w:t>
      </w:r>
      <w:r w:rsidR="00D75E03" w:rsidRPr="00D75E03">
        <w:rPr>
          <w:rFonts w:ascii="Garamond" w:hAnsi="Garamond" w:cs="Calibri"/>
          <w:b/>
          <w:sz w:val="20"/>
          <w:szCs w:val="20"/>
        </w:rPr>
        <w:t>3.1.</w:t>
      </w:r>
      <w:r w:rsidR="00D75E03">
        <w:rPr>
          <w:rFonts w:ascii="Garamond" w:hAnsi="Garamond" w:cs="Calibri"/>
          <w:sz w:val="20"/>
          <w:szCs w:val="20"/>
        </w:rPr>
        <w:t xml:space="preserve"> </w:t>
      </w:r>
      <w:r w:rsidR="00D75E03" w:rsidRPr="00D75E03">
        <w:rPr>
          <w:rFonts w:ascii="Garamond" w:hAnsi="Garamond"/>
          <w:sz w:val="20"/>
          <w:szCs w:val="20"/>
        </w:rPr>
        <w:t>Iniciativa de Acuerdo Edilicio presentada por el Presidente Municipal, Ing. Arturo Dávalos Peña, que tiene por objeto que el Ayuntamiento Constitucional de Puerto Vallarta, Jalisco, autorice al Presidente Municipal, Síndico Municipal, Secretario General del Ayuntamiento y Tesorero Municipal, para que suscriban el Convenio de Colaboración, Ejecución y Participación con la Secretaría de Turismo de Jalisco para la realización del Proyecto “Conclusión de mirador panorámico centro histórico de Puerto Vallarta”, con una inversión total de $6,100,000.00 y una aportación municipal de $1´500,000.00, al igual que el proyecto “Regeneración urbana, nomenclatura y señalización turística de calle Morelos del centro histórico, Puerto Vallarta”, con una inversión total de $4´000,000.00 y una aportación municipal de $1´000,000.00.</w:t>
      </w:r>
      <w:r w:rsidR="00D75E03">
        <w:rPr>
          <w:rFonts w:ascii="Garamond" w:hAnsi="Garamond" w:cs="Calibri"/>
          <w:sz w:val="20"/>
          <w:szCs w:val="20"/>
        </w:rPr>
        <w:t xml:space="preserve"> </w:t>
      </w:r>
      <w:r w:rsidR="00D75E03">
        <w:rPr>
          <w:rFonts w:ascii="Garamond" w:hAnsi="Garamond" w:cs="Calibri"/>
          <w:b/>
          <w:sz w:val="20"/>
          <w:szCs w:val="20"/>
          <w:lang w:val="es-ES"/>
        </w:rPr>
        <w:t>4</w:t>
      </w:r>
      <w:r w:rsidR="009A5441" w:rsidRPr="009A5441">
        <w:rPr>
          <w:rFonts w:ascii="Garamond" w:hAnsi="Garamond" w:cs="Calibri"/>
          <w:b/>
          <w:sz w:val="20"/>
          <w:szCs w:val="20"/>
          <w:lang w:val="es-ES"/>
        </w:rPr>
        <w:t xml:space="preserve">. </w:t>
      </w:r>
      <w:r w:rsidR="009A5441" w:rsidRPr="009A5441">
        <w:rPr>
          <w:rFonts w:ascii="Garamond" w:hAnsi="Garamond" w:cs="Calibri"/>
          <w:sz w:val="20"/>
          <w:szCs w:val="20"/>
          <w:lang w:val="es-ES"/>
        </w:rPr>
        <w:t>Cierre de la sesión.</w:t>
      </w:r>
      <w:r w:rsidR="00657208">
        <w:rPr>
          <w:rFonts w:ascii="Garamond" w:hAnsi="Garamond" w:cs="Calibri"/>
          <w:sz w:val="20"/>
          <w:szCs w:val="20"/>
          <w:lang w:val="es-ES"/>
        </w:rPr>
        <w:t>--------------------------------------------------------------------------------------------------------------------------------------------------------------------------------------------</w:t>
      </w:r>
      <w:r w:rsidR="00657208">
        <w:rPr>
          <w:rFonts w:ascii="Garamond" w:hAnsi="Garamond" w:cs="Calibri"/>
          <w:sz w:val="20"/>
          <w:szCs w:val="20"/>
          <w:lang w:val="es-ES"/>
        </w:rPr>
        <w:lastRenderedPageBreak/>
        <w:t>---</w:t>
      </w:r>
      <w:r w:rsidR="00D75E03">
        <w:rPr>
          <w:rFonts w:ascii="Garamond" w:hAnsi="Garamond" w:cs="Calibri"/>
          <w:sz w:val="20"/>
          <w:szCs w:val="20"/>
          <w:lang w:val="es-ES"/>
        </w:rPr>
        <w:t>-</w:t>
      </w:r>
      <w:r w:rsidR="00D75E03" w:rsidRPr="009A5441">
        <w:rPr>
          <w:rFonts w:ascii="Garamond" w:hAnsi="Garamond" w:cs="Calibri"/>
          <w:b/>
          <w:sz w:val="20"/>
          <w:szCs w:val="20"/>
        </w:rPr>
        <w:t>3.</w:t>
      </w:r>
      <w:r w:rsidR="00D75E03">
        <w:rPr>
          <w:rFonts w:ascii="Garamond" w:hAnsi="Garamond" w:cs="Calibri"/>
          <w:b/>
          <w:sz w:val="20"/>
          <w:szCs w:val="20"/>
        </w:rPr>
        <w:t xml:space="preserve"> L</w:t>
      </w:r>
      <w:r w:rsidR="00D75E03" w:rsidRPr="00D75E03">
        <w:rPr>
          <w:rFonts w:ascii="Garamond" w:hAnsi="Garamond" w:cs="Calibri"/>
          <w:b/>
          <w:sz w:val="20"/>
          <w:szCs w:val="20"/>
        </w:rPr>
        <w:t>ectura, discusión y en su caso aprobación de acuerdos edilicios</w:t>
      </w:r>
      <w:r w:rsidR="00D75E03">
        <w:rPr>
          <w:rFonts w:ascii="Garamond" w:hAnsi="Garamond" w:cs="Calibri"/>
          <w:sz w:val="20"/>
          <w:szCs w:val="20"/>
        </w:rPr>
        <w:t>. El C. Presidente Municipal, Ing. Arturo Dávalos Peña: “Como siguiente punto pasamos a la lectura, discusión y en su caso aprobación de acuerdos edilicios. Por lo que solicito al secretario general se sirva dar lectura a los asuntos enlistados en dicho punto. Adelante señor secretario”. El Secretario General,  Mtro. Víctor Manuel Bernal Varg</w:t>
      </w:r>
      <w:r w:rsidR="00A80E0E">
        <w:rPr>
          <w:rFonts w:ascii="Garamond" w:hAnsi="Garamond" w:cs="Calibri"/>
          <w:sz w:val="20"/>
          <w:szCs w:val="20"/>
        </w:rPr>
        <w:t>as: “Sí señor presidente. 3.1”.------------------------------------------------------------------------------------------------------------</w:t>
      </w:r>
      <w:r w:rsidR="00D75E03" w:rsidRPr="00D75E03">
        <w:rPr>
          <w:rFonts w:ascii="Garamond" w:hAnsi="Garamond" w:cs="Calibri"/>
          <w:b/>
          <w:sz w:val="20"/>
          <w:szCs w:val="20"/>
        </w:rPr>
        <w:t>3.1.</w:t>
      </w:r>
      <w:r w:rsidR="00D75E03">
        <w:rPr>
          <w:rFonts w:ascii="Garamond" w:hAnsi="Garamond" w:cs="Calibri"/>
          <w:sz w:val="20"/>
          <w:szCs w:val="20"/>
        </w:rPr>
        <w:t xml:space="preserve"> </w:t>
      </w:r>
      <w:r w:rsidR="00D75E03" w:rsidRPr="00A80E0E">
        <w:rPr>
          <w:rFonts w:ascii="Garamond" w:hAnsi="Garamond"/>
          <w:b/>
          <w:sz w:val="20"/>
          <w:szCs w:val="20"/>
        </w:rPr>
        <w:t>Iniciativa de Acuerdo Edilicio presentada por el Presidente Municipal, Ing. Arturo Dávalos Peña, que tiene por objeto que el Ayuntamiento Constitucional de Puerto Vallarta, Jalisco, autorice al Presidente Municipal, Síndico Municipal, Secretario General del Ayuntamiento y Tesorero Municipal, para que suscriban el Convenio de Colaboración, Ejecución y Participación con la Secretaría de Turismo de Jalisco para la realización del Proyecto “Conclusión de mirador panorámico centro histórico de Puerto Vallarta”, con una inversión total de $6,100,000.00 y una aportación municipal de $1´500,000.00, al igual que el proyecto “Regeneración urbana, nomenclatura y señalización turística de calle Morelos del centro histórico, Puerto Vallarta”, con una inversión total de $4´000,000.00 y una aportación municipal de $1´000,000.00</w:t>
      </w:r>
      <w:r w:rsidR="00D75E03" w:rsidRPr="00D75E03">
        <w:rPr>
          <w:rFonts w:ascii="Garamond" w:hAnsi="Garamond"/>
          <w:sz w:val="20"/>
          <w:szCs w:val="20"/>
        </w:rPr>
        <w:t>.</w:t>
      </w:r>
      <w:r w:rsidR="00D75E03">
        <w:rPr>
          <w:rFonts w:ascii="Garamond" w:hAnsi="Garamond" w:cs="Calibri"/>
          <w:sz w:val="20"/>
          <w:szCs w:val="20"/>
        </w:rPr>
        <w:t xml:space="preserve"> </w:t>
      </w:r>
      <w:r w:rsidR="00A80E0E">
        <w:rPr>
          <w:rFonts w:ascii="Garamond" w:hAnsi="Garamond" w:cs="Calibri"/>
          <w:sz w:val="20"/>
          <w:szCs w:val="20"/>
        </w:rPr>
        <w:t>A continuación se da cuenta de la presente Iniciativa, planteada y aprobada en los siguientes términos:---------------------------------</w:t>
      </w:r>
      <w:r w:rsidR="00AE0DB3" w:rsidRPr="00236ED2">
        <w:rPr>
          <w:rFonts w:cstheme="minorHAns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la suscripción de  </w:t>
      </w:r>
      <w:r w:rsidR="00AE0DB3" w:rsidRPr="00236ED2">
        <w:rPr>
          <w:sz w:val="20"/>
          <w:szCs w:val="20"/>
        </w:rPr>
        <w:t xml:space="preserve">un convenio </w:t>
      </w:r>
      <w:r w:rsidR="00AE0DB3" w:rsidRPr="00236ED2">
        <w:rPr>
          <w:rFonts w:cstheme="minorHAnsi"/>
          <w:sz w:val="20"/>
          <w:szCs w:val="20"/>
        </w:rPr>
        <w:t xml:space="preserve">de  Colaboración  Ejecución y Participación con la Secretaría de Turismo de Jalisco para la realización de los siguientes Proyectos: a): “Conclusión de mirador panorámico centro histórico de Puerto Vallarta (construcción de andador de acceso, explanadas, cafetería, sanitarios, iluminación, jardinería y mobiliario urbano)”, a realizarse durante el presente ejercicio fiscal 2017, con una inversión de $2’000,000.00 (DOS MILLONES DE PESOS 00/100 M.N.) por parte del Gobierno Federal, $2’600,000.00 (DOS MILLONES SEISCIENTOS MIL PESOS 00/100 M.N.) por parte del Gobierno Estatal,  y $1’500,000.00 (UN MILLÓN QUINIENTOS MIL PESOS 00/100 M.N.) por parte del Gobierno Municipal; y  b) “Regeneración urbana, nomenclatura y señalización turística de calle Morelos del centro histórico, Puerto Vallarta”, a realizarse durante el presente ejercicio fiscal 2017, con una inversión de $1’300,000.00 (UN MILLÓN TRESCIENTOS MIL PESOS 00/100 M.N) por parte del Gobierno Federal, $1’700,000.00 (UN MILLÓN SETECIENTOS MIL PESOS 00/100 M.N.) por parte del Gobierno Estatal,  y $1’000,000.00 (UN MILLÓN DE PESOS 00/100 M.N) por parte del Gobierno Municipal.  Por lo que para poder ofrecerles un mayor conocimiento sobre la relevancia de la presente, a continuación me permito hacer referencia de la siguiente: EXPOSICIÓN DE MOTIVOS, Que hemos adquirido una </w:t>
      </w:r>
      <w:r w:rsidR="00AE0DB3" w:rsidRPr="00236ED2">
        <w:rPr>
          <w:rFonts w:eastAsia="Arial" w:cstheme="minorHAnsi"/>
          <w:sz w:val="20"/>
          <w:szCs w:val="20"/>
        </w:rPr>
        <w:t xml:space="preserve">obligación con la sociedad al posesionarnos como munícipes, por lo cual debemos </w:t>
      </w:r>
      <w:r w:rsidR="00AE0DB3" w:rsidRPr="00236ED2">
        <w:rPr>
          <w:rFonts w:eastAsia="Arial" w:cstheme="minorHAnsi"/>
          <w:sz w:val="20"/>
          <w:szCs w:val="20"/>
          <w:lang w:val="es-ES"/>
        </w:rPr>
        <w:t>disponer de acciones administrativas, legales y contables que permitan llevar a cabo los procedimientos necesarios para que los habitantes del  municipio de Puerto Vallarta, no puedan prescindir de obras y servicios públicos que día a día exigen y demandan con justa razón. Que actualmente se reviste una difícil situación financiera en el municipio, los recursos económicos con que se cuentan son pocos comparados con las múltiples necesidades y obligaciones que tenemos, ello nos impide hacer frente a los diversos compromisos que tenemos sin poner en riesgo la disciplina financiera del Ayuntamiento, por lo que nos vemos en la urgente necesidad de participar en todos los programas estatales y federales que se nos requieren.</w:t>
      </w:r>
      <w:r w:rsidR="00AE0DB3" w:rsidRPr="00236ED2">
        <w:rPr>
          <w:rFonts w:cstheme="minorHAnsi"/>
          <w:sz w:val="20"/>
          <w:szCs w:val="20"/>
        </w:rPr>
        <w:t xml:space="preserve"> Que una de las estrategias fundamentales del presente gobierno, se encamina a plantear las Obras Públicas con arreglo a las prioridades que impone el desarrollo económico y social del Municipio y de las necesidades de la población, con el fin </w:t>
      </w:r>
      <w:r w:rsidR="00AE0DB3" w:rsidRPr="00236ED2">
        <w:rPr>
          <w:rFonts w:cstheme="minorHAnsi"/>
          <w:sz w:val="20"/>
          <w:szCs w:val="20"/>
        </w:rPr>
        <w:lastRenderedPageBreak/>
        <w:t xml:space="preserve">de racionalizar la aplicación de los recursos, obtener al máximo su aprovechamiento y esencialmente que exista una transparencia en el accionar del Gobierno Municipal. Que en ese tenor, bajo la participación de los diferentes órganos de gobierno federal, estatal y municipal se pretenden realizar las siguientes obras: a) “Conclusión de mirador panorámico centro histórico de Puerto Vallarta (construcción de andador de acceso, explanadas, cafetería, sanitarios, iluminación, jardinería y mobiliario urbano; y  b) “Regeneración urbana, nomenclatura y señalización turística de calle Morelos del centro histórico, Puerto Vallarta”. Sin duda alguna, estas obras son indispensables, ya que se requiere contar con estructura urbana digna, por ser éste considerado nuestro municipio como un destino turístico de primer mundo, que ofrezca una ciudad moderna y vanguardista a los turistas que tienen el privilegio de visitarla. Una vez expuesto todo lo anterior, me permito señalar el fundamento legal que sustenta la presente a través del siguiente: </w:t>
      </w:r>
      <w:r w:rsidR="00AE0DB3" w:rsidRPr="00236ED2">
        <w:rPr>
          <w:rFonts w:eastAsia="Calibri" w:cstheme="minorHAnsi"/>
          <w:sz w:val="20"/>
          <w:szCs w:val="20"/>
          <w:lang w:val="es-ES"/>
        </w:rPr>
        <w:t>MARCO  NORMATIVO:</w:t>
      </w:r>
      <w:r w:rsidR="00AE0DB3" w:rsidRPr="00236ED2">
        <w:rPr>
          <w:rFonts w:cstheme="minorHAnsi"/>
          <w:sz w:val="20"/>
          <w:szCs w:val="20"/>
        </w:rPr>
        <w:t xml:space="preserve"> </w:t>
      </w:r>
      <w:r w:rsidR="00AE0DB3" w:rsidRPr="00236ED2">
        <w:rPr>
          <w:rFonts w:eastAsia="Calibri" w:cstheme="minorHAnsi"/>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AE0DB3" w:rsidRPr="00236ED2">
        <w:rPr>
          <w:rFonts w:cstheme="minorHAnsi"/>
          <w:sz w:val="20"/>
          <w:szCs w:val="20"/>
        </w:rPr>
        <w:t xml:space="preserve"> </w:t>
      </w:r>
      <w:r w:rsidR="00AE0DB3" w:rsidRPr="00236ED2">
        <w:rPr>
          <w:rFonts w:eastAsia="Calibri" w:cstheme="minorHAnsi"/>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AE0DB3" w:rsidRPr="00236ED2">
        <w:rPr>
          <w:rFonts w:cstheme="minorHAnsi"/>
          <w:sz w:val="20"/>
          <w:szCs w:val="20"/>
        </w:rPr>
        <w:t xml:space="preserve"> </w:t>
      </w:r>
      <w:r w:rsidR="00AE0DB3" w:rsidRPr="00236ED2">
        <w:rPr>
          <w:rFonts w:eastAsia="Calibri"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AE0DB3" w:rsidRPr="00236ED2">
        <w:rPr>
          <w:rFonts w:cstheme="minorHAnsi"/>
          <w:sz w:val="20"/>
          <w:szCs w:val="20"/>
        </w:rPr>
        <w:t>2</w:t>
      </w:r>
      <w:r w:rsidR="00AE0DB3" w:rsidRPr="00236ED2">
        <w:rPr>
          <w:rFonts w:eastAsia="Calibri" w:cstheme="minorHAns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AE0DB3" w:rsidRPr="00236ED2">
        <w:rPr>
          <w:rFonts w:cstheme="minorHAnsi"/>
          <w:sz w:val="20"/>
          <w:szCs w:val="20"/>
        </w:rPr>
        <w:t xml:space="preserve"> </w:t>
      </w:r>
      <w:r w:rsidR="00AE0DB3" w:rsidRPr="00236ED2">
        <w:rPr>
          <w:rFonts w:eastAsia="Calibri" w:cstheme="minorHAnsi"/>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00AE0DB3" w:rsidRPr="00236ED2">
        <w:rPr>
          <w:rFonts w:cstheme="minorHAnsi"/>
          <w:sz w:val="20"/>
          <w:szCs w:val="20"/>
        </w:rPr>
        <w:t>3</w:t>
      </w:r>
      <w:r w:rsidR="00AE0DB3" w:rsidRPr="00236ED2">
        <w:rPr>
          <w:rFonts w:eastAsia="Calibri" w:cstheme="minorHAnsi"/>
          <w:sz w:val="20"/>
          <w:szCs w:val="20"/>
        </w:rPr>
        <w:t>.- La obligación del Ayuntamiento para el asunto que nos atañe en este momento, está estipulada en el artículo 37 fracción II y V de la Ley del Gobierno y la Administración Pública del Estado de Jalisco, que es la de a</w:t>
      </w:r>
      <w:r w:rsidR="00AE0DB3" w:rsidRPr="00236ED2">
        <w:rPr>
          <w:rFonts w:eastAsia="Calibri" w:cstheme="minorHAnsi"/>
          <w:snapToGrid w:val="0"/>
          <w:sz w:val="20"/>
          <w:szCs w:val="20"/>
        </w:rPr>
        <w:t xml:space="preserve">probar y aplicar su presupuesto de egresos, bandos de policía y gobierno, reglamentos, </w:t>
      </w:r>
      <w:r w:rsidR="00AE0DB3" w:rsidRPr="00236ED2">
        <w:rPr>
          <w:rFonts w:cstheme="minorHAnsi"/>
          <w:snapToGrid w:val="0"/>
          <w:sz w:val="20"/>
          <w:szCs w:val="20"/>
        </w:rPr>
        <w:t>c</w:t>
      </w:r>
      <w:r w:rsidR="00AE0DB3" w:rsidRPr="00236ED2">
        <w:rPr>
          <w:rFonts w:eastAsia="Calibr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AE0DB3" w:rsidRPr="00236ED2">
        <w:rPr>
          <w:rFonts w:cstheme="minorHAnsi"/>
          <w:snapToGrid w:val="0"/>
          <w:sz w:val="20"/>
          <w:szCs w:val="20"/>
        </w:rPr>
        <w:t xml:space="preserve">. </w:t>
      </w:r>
      <w:r w:rsidR="00AE0DB3" w:rsidRPr="00236ED2">
        <w:rPr>
          <w:rFonts w:cstheme="minorHAnsi"/>
          <w:bCs/>
          <w:iCs/>
          <w:sz w:val="20"/>
          <w:szCs w:val="20"/>
        </w:rPr>
        <w:t>4</w:t>
      </w:r>
      <w:r w:rsidR="00AE0DB3" w:rsidRPr="00236ED2">
        <w:rPr>
          <w:rFonts w:eastAsia="Calibri" w:cstheme="minorHAnsi"/>
          <w:bCs/>
          <w:iCs/>
          <w:sz w:val="20"/>
          <w:szCs w:val="20"/>
        </w:rPr>
        <w:t>.- L</w:t>
      </w:r>
      <w:r w:rsidR="00AE0DB3" w:rsidRPr="00236ED2">
        <w:rPr>
          <w:rFonts w:eastAsia="Calibri" w:cstheme="minorHAnsi"/>
          <w:sz w:val="20"/>
          <w:szCs w:val="20"/>
        </w:rPr>
        <w:t xml:space="preserve">a integración del presente, tiene su fundamento en ejercicio de las facultades conferidas al suscrito </w:t>
      </w:r>
      <w:r w:rsidR="00AE0DB3" w:rsidRPr="00236ED2">
        <w:rPr>
          <w:rFonts w:cstheme="minorHAnsi"/>
          <w:sz w:val="20"/>
          <w:szCs w:val="20"/>
        </w:rPr>
        <w:t>por los artículos 41 fracción I</w:t>
      </w:r>
      <w:r w:rsidR="00AE0DB3" w:rsidRPr="00236ED2">
        <w:rPr>
          <w:rFonts w:eastAsia="Calibri" w:cstheme="minorHAnsi"/>
          <w:sz w:val="20"/>
          <w:szCs w:val="20"/>
        </w:rPr>
        <w:t xml:space="preserve"> de la Ley del Gobierno y La Administración Pública Municipal del Estado de Jalisco y </w:t>
      </w:r>
      <w:r w:rsidR="00AE0DB3" w:rsidRPr="00236ED2">
        <w:rPr>
          <w:rFonts w:cstheme="minorHAnsi"/>
          <w:sz w:val="20"/>
          <w:szCs w:val="20"/>
        </w:rPr>
        <w:t>83</w:t>
      </w:r>
      <w:r w:rsidR="00AE0DB3" w:rsidRPr="00236ED2">
        <w:rPr>
          <w:rFonts w:eastAsia="Calibri" w:cstheme="minorHAnsi"/>
          <w:sz w:val="20"/>
          <w:szCs w:val="20"/>
        </w:rPr>
        <w:t xml:space="preserve"> del Reglamento Orgánico del Gobierno y La Administración Pública del Municipio de Puerto Vallarta, Jalisco, los cuales refieren quienes </w:t>
      </w:r>
      <w:r w:rsidR="00AE0DB3" w:rsidRPr="00236ED2">
        <w:rPr>
          <w:rFonts w:eastAsia="Calibri" w:cstheme="minorHAnsi"/>
          <w:snapToGrid w:val="0"/>
          <w:sz w:val="20"/>
          <w:szCs w:val="20"/>
        </w:rPr>
        <w:t>tienen facultad para presentar Iniciativas de Acuerdo Edilicio de carácter municipal.</w:t>
      </w:r>
      <w:r w:rsidR="00AE0DB3" w:rsidRPr="00236ED2">
        <w:rPr>
          <w:rFonts w:cstheme="minorHAnsi"/>
          <w:sz w:val="20"/>
          <w:szCs w:val="20"/>
        </w:rPr>
        <w:t xml:space="preserve"> </w:t>
      </w:r>
      <w:r w:rsidR="00AE0DB3" w:rsidRPr="00236ED2">
        <w:rPr>
          <w:rFonts w:eastAsia="Calibri" w:cstheme="minorHAnsi"/>
          <w:snapToGrid w:val="0"/>
          <w:sz w:val="20"/>
          <w:szCs w:val="20"/>
        </w:rPr>
        <w:t xml:space="preserve">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w:t>
      </w:r>
      <w:r w:rsidR="00AE0DB3" w:rsidRPr="00236ED2">
        <w:rPr>
          <w:rFonts w:eastAsia="Calibri" w:cstheme="minorHAnsi"/>
          <w:snapToGrid w:val="0"/>
          <w:sz w:val="20"/>
          <w:szCs w:val="20"/>
        </w:rPr>
        <w:lastRenderedPageBreak/>
        <w:t>Pleno del Ayuntamiento.</w:t>
      </w:r>
      <w:r w:rsidR="00AE0DB3" w:rsidRPr="00236ED2">
        <w:rPr>
          <w:rFonts w:cstheme="minorHAnsi"/>
          <w:sz w:val="20"/>
          <w:szCs w:val="20"/>
        </w:rPr>
        <w:t xml:space="preserve"> </w:t>
      </w:r>
      <w:r w:rsidR="00AE0DB3" w:rsidRPr="00236ED2">
        <w:rPr>
          <w:rFonts w:eastAsia="Calibri" w:cstheme="minorHAnsi"/>
          <w:sz w:val="20"/>
          <w:szCs w:val="20"/>
        </w:rPr>
        <w:t>Una vez plasmado el sustento legal del presente documento, me permito presentar para su aprobación, negación o modificación los siguientes:</w:t>
      </w:r>
      <w:r w:rsidR="00AE0DB3" w:rsidRPr="00236ED2">
        <w:rPr>
          <w:rFonts w:cstheme="minorHAnsi"/>
          <w:sz w:val="20"/>
          <w:szCs w:val="20"/>
        </w:rPr>
        <w:t xml:space="preserve"> </w:t>
      </w:r>
      <w:r w:rsidR="00AE0DB3" w:rsidRPr="00236ED2">
        <w:rPr>
          <w:rFonts w:eastAsia="Calibri" w:cstheme="minorHAnsi"/>
          <w:sz w:val="20"/>
          <w:szCs w:val="20"/>
          <w:lang w:val="es-ES"/>
        </w:rPr>
        <w:t>PUNTOS  DE  ACUERDO:</w:t>
      </w:r>
      <w:r w:rsidR="00AE0DB3" w:rsidRPr="00236ED2">
        <w:rPr>
          <w:rFonts w:cstheme="minorHAnsi"/>
          <w:sz w:val="20"/>
          <w:szCs w:val="20"/>
        </w:rPr>
        <w:t xml:space="preserve"> </w:t>
      </w:r>
      <w:r w:rsidR="00AE0DB3" w:rsidRPr="00236ED2">
        <w:rPr>
          <w:sz w:val="20"/>
          <w:szCs w:val="20"/>
        </w:rPr>
        <w:t xml:space="preserve">PRIMERO.-El Honorable Ayuntamiento Constitucional del Municipio de Puerto Vallarta, Jalisco, aprueba </w:t>
      </w:r>
      <w:r w:rsidR="00AE0DB3" w:rsidRPr="00236ED2">
        <w:rPr>
          <w:rFonts w:cstheme="minorHAnsi"/>
          <w:sz w:val="20"/>
          <w:szCs w:val="20"/>
        </w:rPr>
        <w:t xml:space="preserve">la propuesta presentada por el </w:t>
      </w:r>
      <w:r w:rsidR="00AE0DB3" w:rsidRPr="00236ED2">
        <w:rPr>
          <w:rFonts w:cstheme="minorHAnsi"/>
          <w:bCs/>
          <w:sz w:val="20"/>
          <w:szCs w:val="20"/>
        </w:rPr>
        <w:t>Ingeniero Arturo Dávalos Peña</w:t>
      </w:r>
      <w:r w:rsidR="00AE0DB3" w:rsidRPr="00236ED2">
        <w:rPr>
          <w:rFonts w:cstheme="minorHAnsi"/>
          <w:sz w:val="20"/>
          <w:szCs w:val="20"/>
        </w:rPr>
        <w:t xml:space="preserve">, en su carácter de Presidente Municipal; consistente en  la Suscripción  del Convenio de  Colaboración  Ejecución y Participación con la Secretaría de Turismo de Jalisco para la realización de los siguientes Proyectos: a) “Conclusión de mirador panorámico centro histórico de Puerto Vallarta (construcción de andador de acceso, explanadas, cafetería, sanitarios, iluminación, jardinería y mobiliario urbano)”, a realizarse durante el presente ejercicio fiscal 2017, con una inversión de $2’000,000.00 (DOS MILLONES DE PESOS 00/100 M.N.) por parte del Gobierno Federal, $2’600,000.00 (DOS MILLONES SEISCIENTOS MIL PESOS 00/100 M.N.) por parte del Gobierno Estatal,  y $1’500,000.00 (UN MILLÓN QUINIENTOS MIL PESOS 00/100 M.N.) por parte del Gobierno Municipal; y  b) “Regeneración urbana , nomenclatura y señalización turística de calle Morelos del centro histórico, Puerto Vallarta”, a realizarse durante el presente ejercicio fiscal 2017, con una inversión de $1’300,000.00 (UN MILLÓN TRESCIENTOS MIL PESOS 00/100 M.N) por parte del Gobierno Federal, $1’700,000.00 (UN MILLÓN SETECIENTOS MIL PESOS 00/100 M.N.) por parte del Gobierno Estatal,  y $1’000,000.00 (UN MILLÓN DE PESOS 00/100 M.N) por parte del Gobierno Municipal.  Se faculta para tal fin, al </w:t>
      </w:r>
      <w:r w:rsidR="00AE0DB3" w:rsidRPr="00236ED2">
        <w:rPr>
          <w:rFonts w:cstheme="minorHAnsi"/>
          <w:bCs/>
          <w:sz w:val="20"/>
          <w:szCs w:val="20"/>
        </w:rPr>
        <w:t>Ingeniero Arturo Dávalos Peña</w:t>
      </w:r>
      <w:r w:rsidR="00AE0DB3" w:rsidRPr="00236ED2">
        <w:rPr>
          <w:rFonts w:cstheme="minorHAnsi"/>
          <w:sz w:val="20"/>
          <w:szCs w:val="20"/>
        </w:rPr>
        <w:t xml:space="preserve">, Presidente Municipal, Maestro Víctor Manuel Bernal Vargas, Secretario General, </w:t>
      </w:r>
      <w:r w:rsidR="00AE0DB3" w:rsidRPr="00236ED2">
        <w:rPr>
          <w:rFonts w:cstheme="minorHAnsi"/>
          <w:bCs/>
          <w:sz w:val="20"/>
          <w:szCs w:val="20"/>
        </w:rPr>
        <w:t>Ciudadano Jorge Antonio Quintero Alvarado</w:t>
      </w:r>
      <w:r w:rsidR="00AE0DB3" w:rsidRPr="00236ED2">
        <w:rPr>
          <w:rFonts w:cstheme="minorHAnsi"/>
          <w:sz w:val="20"/>
          <w:szCs w:val="20"/>
        </w:rPr>
        <w:t>, Síndico Municipal y el Contador Público Ricardo René Rodríguez Ramírez, Tesorero Municipal.</w:t>
      </w:r>
      <w:bookmarkStart w:id="0" w:name="_GoBack"/>
      <w:r w:rsidR="00AE0DB3" w:rsidRPr="00236ED2">
        <w:rPr>
          <w:rFonts w:cstheme="minorHAnsi"/>
          <w:sz w:val="20"/>
          <w:szCs w:val="20"/>
        </w:rPr>
        <w:t xml:space="preserve"> SEGUNDO.-</w:t>
      </w:r>
      <w:bookmarkEnd w:id="0"/>
      <w:r w:rsidR="00AE0DB3" w:rsidRPr="00236ED2">
        <w:rPr>
          <w:rFonts w:cstheme="minorHAnsi"/>
          <w:sz w:val="20"/>
          <w:szCs w:val="20"/>
        </w:rPr>
        <w:t xml:space="preserve">Se autoriza al </w:t>
      </w:r>
      <w:r w:rsidR="00AE0DB3" w:rsidRPr="00236ED2">
        <w:rPr>
          <w:rFonts w:cstheme="minorHAnsi"/>
          <w:bCs/>
          <w:sz w:val="20"/>
          <w:szCs w:val="20"/>
        </w:rPr>
        <w:t>Ing. Arturo Dávalos Peña</w:t>
      </w:r>
      <w:r w:rsidR="00AE0DB3" w:rsidRPr="00236ED2">
        <w:rPr>
          <w:rFonts w:cstheme="minorHAnsi"/>
          <w:sz w:val="20"/>
          <w:szCs w:val="20"/>
        </w:rPr>
        <w:t xml:space="preserve">, Presidente Municipal para que lleve a cabo las gestiones necesarias que serán responsabilidad de este municipio para el desarrollo de los proyectos en mención, así como el monto de aportación municipal por la cantidad de $1’500,000.00 (UN MILLÓN QUINIENTOS MIL PESOS 00/100 M.N.)  para el proyecto del Mirador Panorámico y por la cantidad de $1’000,000.00 (UN MILLÓN DE PESOS 00/100 M.N.), para el proyecto de la calle Morelos. TERCERO.- De igual manera, se autoriza a la Secretaría de Planeación, Administración y Finanzas del Estado para que en caso de incumplimiento, realice la afectación y retención de las participaciones presentes y futuras que por ingresos Estatales reciba el Ayuntamiento. Lo anterior como garantía de conformidad con la Ley de Deuda Pública del Estado de Jalisco y sus municipios. </w:t>
      </w:r>
      <w:r w:rsidR="00AE0DB3" w:rsidRPr="00236ED2">
        <w:rPr>
          <w:rFonts w:ascii="Calibri" w:hAnsi="Calibri" w:cs="Calibri"/>
          <w:sz w:val="20"/>
          <w:szCs w:val="20"/>
        </w:rPr>
        <w:t>ATENTAMENTE</w:t>
      </w:r>
      <w:r w:rsidR="00AE0DB3" w:rsidRPr="00236ED2">
        <w:rPr>
          <w:rFonts w:cstheme="minorHAnsi"/>
          <w:sz w:val="20"/>
          <w:szCs w:val="20"/>
        </w:rPr>
        <w:t xml:space="preserve">, </w:t>
      </w:r>
      <w:r w:rsidR="00AE0DB3" w:rsidRPr="00236ED2">
        <w:rPr>
          <w:rFonts w:ascii="Calibri" w:hAnsi="Calibri" w:cs="Calibri"/>
          <w:sz w:val="20"/>
          <w:szCs w:val="20"/>
        </w:rPr>
        <w:t>PUERTO VALLARTA, JALISCO, A 23 DE MARZO DE 2017</w:t>
      </w:r>
      <w:r w:rsidR="00AE0DB3" w:rsidRPr="00236ED2">
        <w:rPr>
          <w:rFonts w:cstheme="minorHAnsi"/>
          <w:sz w:val="20"/>
          <w:szCs w:val="20"/>
        </w:rPr>
        <w:t xml:space="preserve">. </w:t>
      </w:r>
      <w:r w:rsidR="00AE0DB3" w:rsidRPr="00236ED2">
        <w:rPr>
          <w:rFonts w:ascii="Calibri" w:hAnsi="Calibri" w:cs="Calibri"/>
          <w:sz w:val="20"/>
          <w:szCs w:val="20"/>
        </w:rPr>
        <w:t>(Rúbrica) C. ING. ARTURO DÁVALOS PEÑA, PRESIDENTE MUNICIPAL DE PUERTO VALLARTA. JALISCO.</w:t>
      </w:r>
      <w:r w:rsidR="005752AE">
        <w:rPr>
          <w:rFonts w:cs="Arial"/>
          <w:sz w:val="20"/>
          <w:szCs w:val="20"/>
        </w:rPr>
        <w:t>------</w:t>
      </w:r>
      <w:r w:rsidR="00A80E0E">
        <w:rPr>
          <w:rFonts w:ascii="Garamond" w:hAnsi="Garamond" w:cs="Calibri"/>
          <w:sz w:val="20"/>
          <w:szCs w:val="20"/>
        </w:rPr>
        <w:t>El C. Presidente Municipal, Ing. Arturo Dávalos Peña: “Muchas gracias señor secretario. Se da cuenta de la presencia del síndico municipal. Muchas gracias Jorge. Bien, el día de ayer nos llega un oficio por parte de la secretaría de turismo, en el cual nos solicita el acta de aprobación para que pueda caer este recurso. Éste r</w:t>
      </w:r>
      <w:r w:rsidR="008837C0">
        <w:rPr>
          <w:rFonts w:ascii="Garamond" w:hAnsi="Garamond" w:cs="Calibri"/>
          <w:sz w:val="20"/>
          <w:szCs w:val="20"/>
        </w:rPr>
        <w:t xml:space="preserve">ecurso es tripartita, es parte </w:t>
      </w:r>
      <w:r w:rsidR="00A80E0E">
        <w:rPr>
          <w:rFonts w:ascii="Garamond" w:hAnsi="Garamond" w:cs="Calibri"/>
          <w:sz w:val="20"/>
          <w:szCs w:val="20"/>
        </w:rPr>
        <w:t>el gobierno federal, gobierno estatal y gobierno municipal. Me habló el secretario Enrique Ramos Flores, en el cual nos pedía que a más tardar el día de hoy esté el a</w:t>
      </w:r>
      <w:r w:rsidR="008837C0">
        <w:rPr>
          <w:rFonts w:ascii="Garamond" w:hAnsi="Garamond" w:cs="Calibri"/>
          <w:sz w:val="20"/>
          <w:szCs w:val="20"/>
        </w:rPr>
        <w:t>cta en la ciudad de Guadalajara</w:t>
      </w:r>
      <w:r w:rsidR="00A80E0E">
        <w:rPr>
          <w:rFonts w:ascii="Garamond" w:hAnsi="Garamond" w:cs="Calibri"/>
          <w:sz w:val="20"/>
          <w:szCs w:val="20"/>
        </w:rPr>
        <w:t xml:space="preserve"> precisamente</w:t>
      </w:r>
      <w:r w:rsidR="008437F6">
        <w:rPr>
          <w:rFonts w:ascii="Garamond" w:hAnsi="Garamond" w:cs="Calibri"/>
          <w:sz w:val="20"/>
          <w:szCs w:val="20"/>
        </w:rPr>
        <w:t>,</w:t>
      </w:r>
      <w:r w:rsidR="00A80E0E">
        <w:rPr>
          <w:rFonts w:ascii="Garamond" w:hAnsi="Garamond" w:cs="Calibri"/>
          <w:sz w:val="20"/>
          <w:szCs w:val="20"/>
        </w:rPr>
        <w:t xml:space="preserve"> porque si no, el recurso se va. Entonces, yo les agradezco de verdad su asistencia, el interés que tienen por este destino turístico, y ya como lo decía el secretario general es para la conclusión, terminar lo que es el mirador de aquí del cerro de la cruz, y el otro proyecto es nomenclatura turística aquí en Puerto Vallarta, entonces…de verdad….la calle Morelos efectivamente, la calle Morelos. En tales circunstancias compañeras y compañeros, solicito en votación económica manifiesten los que estén a favor de esta propuesta. ¿En contra?, ¿ab</w:t>
      </w:r>
      <w:r w:rsidR="000E554D">
        <w:rPr>
          <w:rFonts w:ascii="Garamond" w:hAnsi="Garamond" w:cs="Calibri"/>
          <w:sz w:val="20"/>
          <w:szCs w:val="20"/>
        </w:rPr>
        <w:t>s</w:t>
      </w:r>
      <w:r w:rsidR="00A80E0E">
        <w:rPr>
          <w:rFonts w:ascii="Garamond" w:hAnsi="Garamond" w:cs="Calibri"/>
          <w:sz w:val="20"/>
          <w:szCs w:val="20"/>
        </w:rPr>
        <w:t>tención?. Señor se</w:t>
      </w:r>
      <w:r w:rsidR="000E554D">
        <w:rPr>
          <w:rFonts w:ascii="Garamond" w:hAnsi="Garamond" w:cs="Calibri"/>
          <w:sz w:val="20"/>
          <w:szCs w:val="20"/>
        </w:rPr>
        <w:t>cretario, dé cuenta de esta votación”. El Secretario General  Mtro. Víctor Manuel Bernal Vargas: “Sí señor presidente, con quince votos a favor, cero votos en contra y cero abstenciones”.</w:t>
      </w:r>
      <w:r w:rsidR="006E348C">
        <w:rPr>
          <w:rFonts w:ascii="Garamond" w:hAnsi="Garamond" w:cs="Calibri"/>
          <w:sz w:val="20"/>
          <w:szCs w:val="20"/>
        </w:rPr>
        <w:t xml:space="preserve"> El C. Presidente Municipal, Ing. Arturo Dávalos Peña: “Aprobado por mayoría calificada”. </w:t>
      </w:r>
      <w:r w:rsidR="006E348C" w:rsidRPr="006E348C">
        <w:rPr>
          <w:rFonts w:ascii="Garamond" w:hAnsi="Garamond" w:cs="Calibri"/>
          <w:b/>
          <w:sz w:val="20"/>
          <w:szCs w:val="20"/>
        </w:rPr>
        <w:t>Aprobado por Mayoría Calificada</w:t>
      </w:r>
      <w:r w:rsidR="006E348C">
        <w:rPr>
          <w:rFonts w:ascii="Garamond" w:hAnsi="Garamond" w:cs="Calibri"/>
          <w:sz w:val="20"/>
          <w:szCs w:val="20"/>
        </w:rPr>
        <w:t xml:space="preserve"> de votos, por 15 quince a favor, 0 cero en contra y 0 cero abstenciones.</w:t>
      </w:r>
      <w:r w:rsidR="00AD78F6">
        <w:rPr>
          <w:rFonts w:ascii="Garamond" w:hAnsi="Garamond" w:cs="Calibri"/>
          <w:sz w:val="20"/>
          <w:szCs w:val="20"/>
        </w:rPr>
        <w:t>---------------------------------------------------------------------------------------------------------------------------------</w:t>
      </w:r>
      <w:r w:rsidR="006E348C">
        <w:rPr>
          <w:rFonts w:ascii="Garamond" w:hAnsi="Garamond" w:cs="Calibri"/>
          <w:sz w:val="20"/>
          <w:szCs w:val="20"/>
        </w:rPr>
        <w:t>------------------------------------------------------------------</w:t>
      </w:r>
      <w:r w:rsidR="00AD78F6">
        <w:rPr>
          <w:rFonts w:ascii="Garamond" w:hAnsi="Garamond" w:cs="Calibri"/>
          <w:sz w:val="20"/>
          <w:szCs w:val="20"/>
        </w:rPr>
        <w:t>--</w:t>
      </w:r>
      <w:r w:rsidR="00AD78F6">
        <w:rPr>
          <w:rFonts w:ascii="Garamond" w:hAnsi="Garamond" w:cs="Calibri"/>
          <w:sz w:val="20"/>
          <w:szCs w:val="20"/>
        </w:rPr>
        <w:lastRenderedPageBreak/>
        <w:t>----</w:t>
      </w:r>
      <w:r w:rsidR="00A80E0E">
        <w:rPr>
          <w:rFonts w:ascii="Garamond" w:hAnsi="Garamond"/>
          <w:b/>
          <w:sz w:val="20"/>
          <w:szCs w:val="20"/>
        </w:rPr>
        <w:t>4</w:t>
      </w:r>
      <w:r w:rsidR="009A6752" w:rsidRPr="009A6752">
        <w:rPr>
          <w:rFonts w:ascii="Garamond" w:hAnsi="Garamond"/>
          <w:b/>
          <w:sz w:val="20"/>
          <w:szCs w:val="20"/>
        </w:rPr>
        <w:t>.</w:t>
      </w:r>
      <w:r w:rsidR="009A6752" w:rsidRPr="009A6752">
        <w:rPr>
          <w:rFonts w:ascii="Garamond" w:hAnsi="Garamond"/>
          <w:sz w:val="20"/>
          <w:szCs w:val="20"/>
        </w:rPr>
        <w:t xml:space="preserve"> </w:t>
      </w:r>
      <w:r w:rsidR="009A6752" w:rsidRPr="009A6752">
        <w:rPr>
          <w:rFonts w:ascii="Garamond" w:hAnsi="Garamond"/>
          <w:b/>
          <w:sz w:val="20"/>
          <w:szCs w:val="20"/>
        </w:rPr>
        <w:t>Cierre de la Sesión</w:t>
      </w:r>
      <w:r w:rsidR="009A6752" w:rsidRPr="009A6752">
        <w:rPr>
          <w:rFonts w:ascii="Garamond" w:hAnsi="Garamond"/>
          <w:sz w:val="20"/>
          <w:szCs w:val="20"/>
        </w:rPr>
        <w:t xml:space="preserve">. </w:t>
      </w:r>
      <w:r w:rsidR="006E1C3A">
        <w:rPr>
          <w:rFonts w:ascii="Garamond" w:hAnsi="Garamond" w:cs="Calibri"/>
          <w:sz w:val="20"/>
          <w:szCs w:val="20"/>
        </w:rPr>
        <w:t>El C. Presidente Municipal, Ing. Arturo Dávalos Peña: “</w:t>
      </w:r>
      <w:r w:rsidR="00876F9B">
        <w:rPr>
          <w:rFonts w:ascii="Garamond" w:hAnsi="Garamond" w:cs="Calibri"/>
          <w:sz w:val="20"/>
          <w:szCs w:val="20"/>
        </w:rPr>
        <w:t>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formalmente clausurada la presente sesión </w:t>
      </w:r>
      <w:r w:rsidR="006E348C">
        <w:rPr>
          <w:rFonts w:ascii="Garamond" w:hAnsi="Garamond" w:cs="Calibri"/>
          <w:sz w:val="20"/>
          <w:szCs w:val="20"/>
        </w:rPr>
        <w:t>extra</w:t>
      </w:r>
      <w:r w:rsidR="00622713">
        <w:rPr>
          <w:rFonts w:ascii="Garamond" w:hAnsi="Garamond" w:cs="Calibri"/>
          <w:sz w:val="20"/>
          <w:szCs w:val="20"/>
        </w:rPr>
        <w:t>ordinaria</w:t>
      </w:r>
      <w:r w:rsidR="006E1C3A">
        <w:rPr>
          <w:rFonts w:ascii="Garamond" w:hAnsi="Garamond" w:cs="Calibri"/>
          <w:sz w:val="20"/>
          <w:szCs w:val="20"/>
        </w:rPr>
        <w:t>, siendo las</w:t>
      </w:r>
      <w:r w:rsidR="006E348C">
        <w:rPr>
          <w:rFonts w:ascii="Garamond" w:hAnsi="Garamond" w:cs="Calibri"/>
          <w:sz w:val="20"/>
          <w:szCs w:val="20"/>
        </w:rPr>
        <w:t xml:space="preserve"> ocho de la mañana con quince</w:t>
      </w:r>
      <w:r w:rsidR="00622713">
        <w:rPr>
          <w:rFonts w:ascii="Garamond" w:hAnsi="Garamond" w:cs="Calibri"/>
          <w:sz w:val="20"/>
          <w:szCs w:val="20"/>
        </w:rPr>
        <w:t xml:space="preserve"> minutos</w:t>
      </w:r>
      <w:r w:rsidR="006E1C3A">
        <w:rPr>
          <w:rFonts w:ascii="Garamond" w:hAnsi="Garamond" w:cs="Calibri"/>
          <w:sz w:val="20"/>
          <w:szCs w:val="20"/>
        </w:rPr>
        <w:t xml:space="preserve"> </w:t>
      </w:r>
      <w:r w:rsidR="00622713">
        <w:rPr>
          <w:rFonts w:ascii="Garamond" w:hAnsi="Garamond" w:cs="Calibri"/>
          <w:sz w:val="20"/>
          <w:szCs w:val="20"/>
        </w:rPr>
        <w:t>(</w:t>
      </w:r>
      <w:r w:rsidR="006E348C">
        <w:rPr>
          <w:rFonts w:ascii="Garamond" w:hAnsi="Garamond" w:cs="Calibri"/>
          <w:sz w:val="20"/>
          <w:szCs w:val="20"/>
        </w:rPr>
        <w:t>0</w:t>
      </w:r>
      <w:r w:rsidR="00545F48">
        <w:rPr>
          <w:rFonts w:ascii="Garamond" w:hAnsi="Garamond" w:cs="Calibri"/>
          <w:sz w:val="20"/>
          <w:szCs w:val="20"/>
        </w:rPr>
        <w:t>8:</w:t>
      </w:r>
      <w:r w:rsidR="006E348C">
        <w:rPr>
          <w:rFonts w:ascii="Garamond" w:hAnsi="Garamond" w:cs="Calibri"/>
          <w:sz w:val="20"/>
          <w:szCs w:val="20"/>
        </w:rPr>
        <w:t xml:space="preserve">15 </w:t>
      </w:r>
      <w:r w:rsidR="00622713">
        <w:rPr>
          <w:rFonts w:ascii="Garamond" w:hAnsi="Garamond" w:cs="Calibri"/>
          <w:sz w:val="20"/>
          <w:szCs w:val="20"/>
        </w:rPr>
        <w:t xml:space="preserve">ocho horas con </w:t>
      </w:r>
      <w:r w:rsidR="006E348C">
        <w:rPr>
          <w:rFonts w:ascii="Garamond" w:hAnsi="Garamond" w:cs="Calibri"/>
          <w:sz w:val="20"/>
          <w:szCs w:val="20"/>
        </w:rPr>
        <w:t xml:space="preserve">quince </w:t>
      </w:r>
      <w:r w:rsidR="00876F9B">
        <w:rPr>
          <w:rFonts w:ascii="Garamond" w:hAnsi="Garamond" w:cs="Calibri"/>
          <w:sz w:val="20"/>
          <w:szCs w:val="20"/>
        </w:rPr>
        <w:t>minutos</w:t>
      </w:r>
      <w:r w:rsidR="00622713">
        <w:rPr>
          <w:rFonts w:ascii="Garamond" w:hAnsi="Garamond" w:cs="Calibri"/>
          <w:sz w:val="20"/>
          <w:szCs w:val="20"/>
        </w:rPr>
        <w:t>)</w:t>
      </w:r>
      <w:r w:rsidR="006E1C3A">
        <w:rPr>
          <w:rFonts w:ascii="Garamond" w:hAnsi="Garamond" w:cs="Calibri"/>
          <w:sz w:val="20"/>
          <w:szCs w:val="20"/>
        </w:rPr>
        <w:t xml:space="preserve"> del día </w:t>
      </w:r>
      <w:r w:rsidR="006E348C">
        <w:rPr>
          <w:rFonts w:ascii="Garamond" w:hAnsi="Garamond" w:cs="Calibri"/>
          <w:sz w:val="20"/>
          <w:szCs w:val="20"/>
        </w:rPr>
        <w:t>24 veinticuatro</w:t>
      </w:r>
      <w:r w:rsidR="00545F48">
        <w:rPr>
          <w:rFonts w:ascii="Garamond" w:hAnsi="Garamond" w:cs="Calibri"/>
          <w:sz w:val="20"/>
          <w:szCs w:val="20"/>
        </w:rPr>
        <w:t xml:space="preserve"> </w:t>
      </w:r>
      <w:r w:rsidR="006E1C3A">
        <w:rPr>
          <w:rFonts w:ascii="Garamond" w:hAnsi="Garamond" w:cs="Calibri"/>
          <w:sz w:val="20"/>
          <w:szCs w:val="20"/>
        </w:rPr>
        <w:t xml:space="preserve">de </w:t>
      </w:r>
      <w:r w:rsidR="006E348C">
        <w:rPr>
          <w:rFonts w:ascii="Garamond" w:hAnsi="Garamond" w:cs="Calibri"/>
          <w:sz w:val="20"/>
          <w:szCs w:val="20"/>
        </w:rPr>
        <w:t>Marz</w:t>
      </w:r>
      <w:r w:rsidR="00545F48">
        <w:rPr>
          <w:rFonts w:ascii="Garamond" w:hAnsi="Garamond" w:cs="Calibri"/>
          <w:sz w:val="20"/>
          <w:szCs w:val="20"/>
        </w:rPr>
        <w:t>o del año 2017 dos mil diecisiete</w:t>
      </w:r>
      <w:r w:rsidR="006E1C3A">
        <w:rPr>
          <w:rFonts w:ascii="Garamond" w:hAnsi="Garamond" w:cs="Calibri"/>
          <w:sz w:val="20"/>
          <w:szCs w:val="20"/>
        </w:rPr>
        <w:t>. Buenas tardes</w:t>
      </w:r>
      <w:r w:rsidR="00622713">
        <w:rPr>
          <w:rFonts w:ascii="Garamond" w:hAnsi="Garamond" w:cs="Calibri"/>
          <w:sz w:val="20"/>
          <w:szCs w:val="20"/>
        </w:rPr>
        <w:t xml:space="preserve"> y muchas gracias”</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453E28">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6E1C3A" w:rsidRDefault="006E1C3A" w:rsidP="00F7366A">
      <w:pPr>
        <w:spacing w:after="0" w:line="360" w:lineRule="auto"/>
        <w:jc w:val="both"/>
        <w:rPr>
          <w:rFonts w:ascii="Garamond" w:hAnsi="Garamond" w:cs="Calibri"/>
          <w:sz w:val="20"/>
          <w:szCs w:val="20"/>
        </w:rPr>
      </w:pPr>
    </w:p>
    <w:p w:rsidR="009A150C" w:rsidRDefault="009A150C" w:rsidP="00763FE7">
      <w:pPr>
        <w:spacing w:after="0" w:line="360" w:lineRule="auto"/>
        <w:rPr>
          <w:rFonts w:ascii="Garamond" w:hAnsi="Garamond" w:cs="Calibri"/>
          <w:sz w:val="20"/>
          <w:szCs w:val="20"/>
        </w:rPr>
      </w:pPr>
    </w:p>
    <w:p w:rsidR="006E348C" w:rsidRDefault="006E348C" w:rsidP="00763FE7">
      <w:pPr>
        <w:spacing w:after="0" w:line="360" w:lineRule="auto"/>
        <w:rPr>
          <w:rFonts w:ascii="Garamond" w:hAnsi="Garamond" w:cs="Calibri"/>
          <w:sz w:val="20"/>
          <w:szCs w:val="20"/>
        </w:rPr>
      </w:pPr>
    </w:p>
    <w:p w:rsidR="006E348C" w:rsidRPr="006345B1" w:rsidRDefault="006E348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9A150C" w:rsidRDefault="00222F5C" w:rsidP="00AE0DB3">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9A150C" w:rsidRDefault="009A150C" w:rsidP="00AC6DF0">
      <w:pPr>
        <w:spacing w:after="0" w:line="360" w:lineRule="auto"/>
        <w:rPr>
          <w:rFonts w:ascii="Garamond" w:eastAsia="Calibri" w:hAnsi="Garamond" w:cs="Times New Roman"/>
          <w:b/>
          <w:sz w:val="20"/>
          <w:szCs w:val="20"/>
        </w:rPr>
      </w:pPr>
    </w:p>
    <w:p w:rsidR="006E348C" w:rsidRDefault="006E348C" w:rsidP="005752AE">
      <w:pPr>
        <w:spacing w:after="0" w:line="360" w:lineRule="auto"/>
        <w:rPr>
          <w:rFonts w:ascii="Garamond" w:eastAsia="Calibri" w:hAnsi="Garamond" w:cs="Times New Roman"/>
          <w:b/>
          <w:sz w:val="20"/>
          <w:szCs w:val="20"/>
        </w:rPr>
      </w:pPr>
    </w:p>
    <w:p w:rsidR="006E348C" w:rsidRPr="006345B1" w:rsidRDefault="006E348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8B3645" w:rsidRDefault="008B3645" w:rsidP="00DE78C0">
      <w:pPr>
        <w:spacing w:after="0" w:line="360" w:lineRule="auto"/>
        <w:jc w:val="center"/>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AE0DB3" w:rsidRDefault="00AE0DB3" w:rsidP="00DE78C0">
      <w:pPr>
        <w:spacing w:after="0" w:line="360" w:lineRule="auto"/>
        <w:jc w:val="center"/>
        <w:rPr>
          <w:rFonts w:ascii="Garamond" w:eastAsia="Calibri" w:hAnsi="Garamond" w:cs="Times New Roman"/>
          <w:b/>
          <w:sz w:val="20"/>
          <w:szCs w:val="20"/>
        </w:rPr>
      </w:pPr>
    </w:p>
    <w:p w:rsidR="00AE0DB3" w:rsidRDefault="00AE0DB3" w:rsidP="00DE78C0">
      <w:pPr>
        <w:spacing w:after="0" w:line="360" w:lineRule="auto"/>
        <w:jc w:val="center"/>
        <w:rPr>
          <w:rFonts w:ascii="Garamond" w:eastAsia="Calibri" w:hAnsi="Garamond" w:cs="Times New Roman"/>
          <w:b/>
          <w:sz w:val="20"/>
          <w:szCs w:val="20"/>
        </w:rPr>
      </w:pPr>
    </w:p>
    <w:p w:rsidR="00AE0DB3" w:rsidRDefault="00AE0DB3"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337" w:rsidRDefault="00932337" w:rsidP="000B2EF1">
      <w:pPr>
        <w:spacing w:after="0" w:line="240" w:lineRule="auto"/>
      </w:pPr>
      <w:r>
        <w:separator/>
      </w:r>
    </w:p>
  </w:endnote>
  <w:endnote w:type="continuationSeparator" w:id="1">
    <w:p w:rsidR="00932337" w:rsidRDefault="00932337"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337" w:rsidRDefault="00932337" w:rsidP="000B2EF1">
      <w:pPr>
        <w:spacing w:after="0" w:line="240" w:lineRule="auto"/>
      </w:pPr>
      <w:r>
        <w:separator/>
      </w:r>
    </w:p>
  </w:footnote>
  <w:footnote w:type="continuationSeparator" w:id="1">
    <w:p w:rsidR="00932337" w:rsidRDefault="00932337"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A80E0E" w:rsidRPr="009D215F" w:rsidRDefault="00B607A2" w:rsidP="009D215F">
        <w:pPr>
          <w:pStyle w:val="Sinespaciado"/>
          <w:rPr>
            <w:rFonts w:ascii="Garamond" w:hAnsi="Garamond"/>
            <w:sz w:val="18"/>
            <w:szCs w:val="18"/>
          </w:rPr>
        </w:pPr>
        <w:r w:rsidRPr="000B2EF1">
          <w:rPr>
            <w:b/>
          </w:rPr>
          <w:fldChar w:fldCharType="begin"/>
        </w:r>
        <w:r w:rsidR="00A80E0E" w:rsidRPr="000B2EF1">
          <w:rPr>
            <w:b/>
          </w:rPr>
          <w:instrText xml:space="preserve"> PAGE   \* MERGEFORMAT </w:instrText>
        </w:r>
        <w:r w:rsidRPr="000B2EF1">
          <w:rPr>
            <w:b/>
          </w:rPr>
          <w:fldChar w:fldCharType="separate"/>
        </w:r>
        <w:r w:rsidR="00AE0DB3">
          <w:rPr>
            <w:b/>
            <w:noProof/>
          </w:rPr>
          <w:t>5</w:t>
        </w:r>
        <w:r w:rsidRPr="000B2EF1">
          <w:rPr>
            <w:b/>
          </w:rPr>
          <w:fldChar w:fldCharType="end"/>
        </w:r>
        <w:r w:rsidR="00A80E0E">
          <w:rPr>
            <w:b/>
          </w:rPr>
          <w:t xml:space="preserve">                                           </w:t>
        </w:r>
        <w:r w:rsidR="00A80E0E">
          <w:rPr>
            <w:rFonts w:ascii="Garamond" w:hAnsi="Garamond"/>
            <w:sz w:val="18"/>
            <w:szCs w:val="18"/>
          </w:rPr>
          <w:t>Acta de Sesión Extrao</w:t>
        </w:r>
        <w:r w:rsidR="00A80E0E" w:rsidRPr="009D215F">
          <w:rPr>
            <w:rFonts w:ascii="Garamond" w:hAnsi="Garamond"/>
            <w:sz w:val="18"/>
            <w:szCs w:val="18"/>
          </w:rPr>
          <w:t xml:space="preserve">rdinaria del H. Ayuntamiento Constitucional de Puerto Vallarta, </w:t>
        </w:r>
      </w:p>
      <w:p w:rsidR="00A80E0E" w:rsidRPr="000B2EF1" w:rsidRDefault="00A80E0E" w:rsidP="009D215F">
        <w:pPr>
          <w:pStyle w:val="Sinespaciado"/>
        </w:pPr>
        <w:r>
          <w:rPr>
            <w:rFonts w:ascii="Garamond" w:hAnsi="Garamond"/>
            <w:sz w:val="18"/>
            <w:szCs w:val="18"/>
          </w:rPr>
          <w:t xml:space="preserve">                                                          Jalisco; celebrada el día 24 veinticuatro</w:t>
        </w:r>
        <w:r w:rsidRPr="009D215F">
          <w:rPr>
            <w:rFonts w:ascii="Garamond" w:hAnsi="Garamond"/>
            <w:sz w:val="18"/>
            <w:szCs w:val="18"/>
          </w:rPr>
          <w:t xml:space="preserve"> de </w:t>
        </w:r>
        <w:r>
          <w:rPr>
            <w:rFonts w:ascii="Garamond" w:hAnsi="Garamond"/>
            <w:sz w:val="18"/>
            <w:szCs w:val="18"/>
          </w:rPr>
          <w:t>Marzo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9"/>
  </w:num>
  <w:num w:numId="3">
    <w:abstractNumId w:val="6"/>
  </w:num>
  <w:num w:numId="4">
    <w:abstractNumId w:val="30"/>
  </w:num>
  <w:num w:numId="5">
    <w:abstractNumId w:val="8"/>
  </w:num>
  <w:num w:numId="6">
    <w:abstractNumId w:val="27"/>
  </w:num>
  <w:num w:numId="7">
    <w:abstractNumId w:val="33"/>
  </w:num>
  <w:num w:numId="8">
    <w:abstractNumId w:val="17"/>
  </w:num>
  <w:num w:numId="9">
    <w:abstractNumId w:val="24"/>
  </w:num>
  <w:num w:numId="10">
    <w:abstractNumId w:val="16"/>
  </w:num>
  <w:num w:numId="11">
    <w:abstractNumId w:val="12"/>
  </w:num>
  <w:num w:numId="12">
    <w:abstractNumId w:val="4"/>
  </w:num>
  <w:num w:numId="13">
    <w:abstractNumId w:val="11"/>
  </w:num>
  <w:num w:numId="14">
    <w:abstractNumId w:val="32"/>
  </w:num>
  <w:num w:numId="15">
    <w:abstractNumId w:val="31"/>
  </w:num>
  <w:num w:numId="16">
    <w:abstractNumId w:val="2"/>
  </w:num>
  <w:num w:numId="17">
    <w:abstractNumId w:val="14"/>
  </w:num>
  <w:num w:numId="18">
    <w:abstractNumId w:val="10"/>
  </w:num>
  <w:num w:numId="19">
    <w:abstractNumId w:val="7"/>
  </w:num>
  <w:num w:numId="20">
    <w:abstractNumId w:val="9"/>
  </w:num>
  <w:num w:numId="21">
    <w:abstractNumId w:val="13"/>
  </w:num>
  <w:num w:numId="22">
    <w:abstractNumId w:val="18"/>
  </w:num>
  <w:num w:numId="23">
    <w:abstractNumId w:val="22"/>
  </w:num>
  <w:num w:numId="24">
    <w:abstractNumId w:val="26"/>
  </w:num>
  <w:num w:numId="25">
    <w:abstractNumId w:val="25"/>
  </w:num>
  <w:num w:numId="26">
    <w:abstractNumId w:val="19"/>
  </w:num>
  <w:num w:numId="27">
    <w:abstractNumId w:val="5"/>
  </w:num>
  <w:num w:numId="28">
    <w:abstractNumId w:val="23"/>
  </w:num>
  <w:num w:numId="29">
    <w:abstractNumId w:val="20"/>
  </w:num>
  <w:num w:numId="30">
    <w:abstractNumId w:val="0"/>
  </w:num>
  <w:num w:numId="31">
    <w:abstractNumId w:val="34"/>
  </w:num>
  <w:num w:numId="32">
    <w:abstractNumId w:val="28"/>
  </w:num>
  <w:num w:numId="33">
    <w:abstractNumId w:val="21"/>
  </w:num>
  <w:num w:numId="34">
    <w:abstractNumId w:val="15"/>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358A"/>
    <w:rsid w:val="00003AE1"/>
    <w:rsid w:val="00005E94"/>
    <w:rsid w:val="0001127D"/>
    <w:rsid w:val="000114C0"/>
    <w:rsid w:val="0001214B"/>
    <w:rsid w:val="00012336"/>
    <w:rsid w:val="000137BF"/>
    <w:rsid w:val="0001437B"/>
    <w:rsid w:val="0001548E"/>
    <w:rsid w:val="000155B6"/>
    <w:rsid w:val="00016A0F"/>
    <w:rsid w:val="00016AB7"/>
    <w:rsid w:val="00016F9D"/>
    <w:rsid w:val="000225A8"/>
    <w:rsid w:val="00023458"/>
    <w:rsid w:val="00026072"/>
    <w:rsid w:val="00026273"/>
    <w:rsid w:val="000274D8"/>
    <w:rsid w:val="0003020A"/>
    <w:rsid w:val="00032043"/>
    <w:rsid w:val="000324B0"/>
    <w:rsid w:val="00033095"/>
    <w:rsid w:val="00034106"/>
    <w:rsid w:val="00034258"/>
    <w:rsid w:val="0003761D"/>
    <w:rsid w:val="00037C6D"/>
    <w:rsid w:val="00042FBF"/>
    <w:rsid w:val="000439A7"/>
    <w:rsid w:val="000457FD"/>
    <w:rsid w:val="000463E2"/>
    <w:rsid w:val="00046B17"/>
    <w:rsid w:val="000471E0"/>
    <w:rsid w:val="00047CD7"/>
    <w:rsid w:val="0005017F"/>
    <w:rsid w:val="00050D08"/>
    <w:rsid w:val="0005122A"/>
    <w:rsid w:val="00052128"/>
    <w:rsid w:val="0005220F"/>
    <w:rsid w:val="0005319F"/>
    <w:rsid w:val="00055101"/>
    <w:rsid w:val="00056A5B"/>
    <w:rsid w:val="00056BBA"/>
    <w:rsid w:val="00057491"/>
    <w:rsid w:val="0005781B"/>
    <w:rsid w:val="000603F6"/>
    <w:rsid w:val="0006055F"/>
    <w:rsid w:val="00061AD7"/>
    <w:rsid w:val="00064A74"/>
    <w:rsid w:val="00066EE0"/>
    <w:rsid w:val="00066FC6"/>
    <w:rsid w:val="00067D46"/>
    <w:rsid w:val="000708AF"/>
    <w:rsid w:val="000723AE"/>
    <w:rsid w:val="000746A1"/>
    <w:rsid w:val="000747F3"/>
    <w:rsid w:val="00074964"/>
    <w:rsid w:val="0007710D"/>
    <w:rsid w:val="00077876"/>
    <w:rsid w:val="000801CB"/>
    <w:rsid w:val="0008074B"/>
    <w:rsid w:val="0008085E"/>
    <w:rsid w:val="000830D9"/>
    <w:rsid w:val="00083547"/>
    <w:rsid w:val="00083E60"/>
    <w:rsid w:val="00084C0F"/>
    <w:rsid w:val="00085635"/>
    <w:rsid w:val="0008575E"/>
    <w:rsid w:val="000858E3"/>
    <w:rsid w:val="000869D5"/>
    <w:rsid w:val="00086D19"/>
    <w:rsid w:val="000901E8"/>
    <w:rsid w:val="00091618"/>
    <w:rsid w:val="00091A64"/>
    <w:rsid w:val="00093171"/>
    <w:rsid w:val="00093258"/>
    <w:rsid w:val="00093707"/>
    <w:rsid w:val="000937B3"/>
    <w:rsid w:val="00094743"/>
    <w:rsid w:val="00095900"/>
    <w:rsid w:val="00096429"/>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221A"/>
    <w:rsid w:val="000B2EF1"/>
    <w:rsid w:val="000B3902"/>
    <w:rsid w:val="000B4FC1"/>
    <w:rsid w:val="000B56A0"/>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538"/>
    <w:rsid w:val="000E123A"/>
    <w:rsid w:val="000E13E1"/>
    <w:rsid w:val="000E4AF9"/>
    <w:rsid w:val="000E554D"/>
    <w:rsid w:val="000E5874"/>
    <w:rsid w:val="000E5A3D"/>
    <w:rsid w:val="000E6B8C"/>
    <w:rsid w:val="000F128E"/>
    <w:rsid w:val="000F1826"/>
    <w:rsid w:val="000F18CD"/>
    <w:rsid w:val="000F29CE"/>
    <w:rsid w:val="000F2A72"/>
    <w:rsid w:val="000F460B"/>
    <w:rsid w:val="000F4971"/>
    <w:rsid w:val="000F5729"/>
    <w:rsid w:val="000F650D"/>
    <w:rsid w:val="000F7F88"/>
    <w:rsid w:val="00100243"/>
    <w:rsid w:val="00100B4D"/>
    <w:rsid w:val="00101368"/>
    <w:rsid w:val="0010360C"/>
    <w:rsid w:val="00103D9A"/>
    <w:rsid w:val="00104E7B"/>
    <w:rsid w:val="001068B1"/>
    <w:rsid w:val="00106BF6"/>
    <w:rsid w:val="001079FA"/>
    <w:rsid w:val="00112717"/>
    <w:rsid w:val="001135B6"/>
    <w:rsid w:val="00113D40"/>
    <w:rsid w:val="001157E4"/>
    <w:rsid w:val="0011640F"/>
    <w:rsid w:val="001203D8"/>
    <w:rsid w:val="001211C7"/>
    <w:rsid w:val="00121819"/>
    <w:rsid w:val="00122BEE"/>
    <w:rsid w:val="00122C2F"/>
    <w:rsid w:val="0012319B"/>
    <w:rsid w:val="0012436B"/>
    <w:rsid w:val="001250EB"/>
    <w:rsid w:val="00126412"/>
    <w:rsid w:val="00127743"/>
    <w:rsid w:val="00130420"/>
    <w:rsid w:val="00130C29"/>
    <w:rsid w:val="00132CE1"/>
    <w:rsid w:val="00132F08"/>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D94"/>
    <w:rsid w:val="00155789"/>
    <w:rsid w:val="00155C40"/>
    <w:rsid w:val="00156DC4"/>
    <w:rsid w:val="0015785C"/>
    <w:rsid w:val="00157FBF"/>
    <w:rsid w:val="00161DC6"/>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73C2"/>
    <w:rsid w:val="001903FB"/>
    <w:rsid w:val="00191A85"/>
    <w:rsid w:val="001926FF"/>
    <w:rsid w:val="001931E7"/>
    <w:rsid w:val="00193C32"/>
    <w:rsid w:val="00197354"/>
    <w:rsid w:val="001A16F8"/>
    <w:rsid w:val="001A2043"/>
    <w:rsid w:val="001A28E8"/>
    <w:rsid w:val="001A2E0E"/>
    <w:rsid w:val="001A355A"/>
    <w:rsid w:val="001A4957"/>
    <w:rsid w:val="001A55B9"/>
    <w:rsid w:val="001A595E"/>
    <w:rsid w:val="001A775A"/>
    <w:rsid w:val="001B0F26"/>
    <w:rsid w:val="001B1E49"/>
    <w:rsid w:val="001B274A"/>
    <w:rsid w:val="001B2924"/>
    <w:rsid w:val="001B48A8"/>
    <w:rsid w:val="001B5BDA"/>
    <w:rsid w:val="001B671C"/>
    <w:rsid w:val="001B69AB"/>
    <w:rsid w:val="001C0069"/>
    <w:rsid w:val="001C15C5"/>
    <w:rsid w:val="001C1B06"/>
    <w:rsid w:val="001C253F"/>
    <w:rsid w:val="001C31D9"/>
    <w:rsid w:val="001C44F8"/>
    <w:rsid w:val="001C4818"/>
    <w:rsid w:val="001C5431"/>
    <w:rsid w:val="001C5C5F"/>
    <w:rsid w:val="001C6BE6"/>
    <w:rsid w:val="001C6D57"/>
    <w:rsid w:val="001C7870"/>
    <w:rsid w:val="001C7AF2"/>
    <w:rsid w:val="001C7C10"/>
    <w:rsid w:val="001D18B0"/>
    <w:rsid w:val="001D1CE4"/>
    <w:rsid w:val="001E0CFC"/>
    <w:rsid w:val="001E2BEE"/>
    <w:rsid w:val="001E4954"/>
    <w:rsid w:val="001E6109"/>
    <w:rsid w:val="001F049F"/>
    <w:rsid w:val="001F1D86"/>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064EA"/>
    <w:rsid w:val="00210D3D"/>
    <w:rsid w:val="00214E9C"/>
    <w:rsid w:val="00215D87"/>
    <w:rsid w:val="002160E0"/>
    <w:rsid w:val="00216125"/>
    <w:rsid w:val="00216ED4"/>
    <w:rsid w:val="00222F5C"/>
    <w:rsid w:val="00223AEB"/>
    <w:rsid w:val="00225088"/>
    <w:rsid w:val="00225CE7"/>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598A"/>
    <w:rsid w:val="00255B2E"/>
    <w:rsid w:val="002562FC"/>
    <w:rsid w:val="00256F51"/>
    <w:rsid w:val="00256FAE"/>
    <w:rsid w:val="00261521"/>
    <w:rsid w:val="00261BCA"/>
    <w:rsid w:val="00261D3E"/>
    <w:rsid w:val="00262ADA"/>
    <w:rsid w:val="0026480E"/>
    <w:rsid w:val="002663DA"/>
    <w:rsid w:val="00266689"/>
    <w:rsid w:val="002719B8"/>
    <w:rsid w:val="00272A5E"/>
    <w:rsid w:val="00272A95"/>
    <w:rsid w:val="00273540"/>
    <w:rsid w:val="0027542F"/>
    <w:rsid w:val="002756C9"/>
    <w:rsid w:val="00275ACA"/>
    <w:rsid w:val="002779FC"/>
    <w:rsid w:val="002802D7"/>
    <w:rsid w:val="0028082F"/>
    <w:rsid w:val="002813ED"/>
    <w:rsid w:val="0028193B"/>
    <w:rsid w:val="00282958"/>
    <w:rsid w:val="00282AEF"/>
    <w:rsid w:val="002862C6"/>
    <w:rsid w:val="00286B71"/>
    <w:rsid w:val="00287655"/>
    <w:rsid w:val="00287788"/>
    <w:rsid w:val="00291958"/>
    <w:rsid w:val="00293DE9"/>
    <w:rsid w:val="00293E0F"/>
    <w:rsid w:val="0029462D"/>
    <w:rsid w:val="0029500A"/>
    <w:rsid w:val="002957E1"/>
    <w:rsid w:val="00296275"/>
    <w:rsid w:val="00296612"/>
    <w:rsid w:val="00297A2D"/>
    <w:rsid w:val="002A02D3"/>
    <w:rsid w:val="002A103D"/>
    <w:rsid w:val="002A173B"/>
    <w:rsid w:val="002A17A6"/>
    <w:rsid w:val="002A3013"/>
    <w:rsid w:val="002A3831"/>
    <w:rsid w:val="002A42CC"/>
    <w:rsid w:val="002A4BE3"/>
    <w:rsid w:val="002A535D"/>
    <w:rsid w:val="002A6699"/>
    <w:rsid w:val="002A6C6B"/>
    <w:rsid w:val="002A7DF7"/>
    <w:rsid w:val="002B0A8A"/>
    <w:rsid w:val="002B202B"/>
    <w:rsid w:val="002B32BE"/>
    <w:rsid w:val="002B366B"/>
    <w:rsid w:val="002B3C9E"/>
    <w:rsid w:val="002B44F7"/>
    <w:rsid w:val="002B4B49"/>
    <w:rsid w:val="002B6ABC"/>
    <w:rsid w:val="002B7E65"/>
    <w:rsid w:val="002C0152"/>
    <w:rsid w:val="002C190C"/>
    <w:rsid w:val="002C3430"/>
    <w:rsid w:val="002C5584"/>
    <w:rsid w:val="002C6163"/>
    <w:rsid w:val="002C65EB"/>
    <w:rsid w:val="002C7475"/>
    <w:rsid w:val="002D0CA1"/>
    <w:rsid w:val="002D28E2"/>
    <w:rsid w:val="002D345C"/>
    <w:rsid w:val="002D42FF"/>
    <w:rsid w:val="002D4A02"/>
    <w:rsid w:val="002D5609"/>
    <w:rsid w:val="002E162F"/>
    <w:rsid w:val="002E18E5"/>
    <w:rsid w:val="002E1B4E"/>
    <w:rsid w:val="002E29D0"/>
    <w:rsid w:val="002E2AC9"/>
    <w:rsid w:val="002E345E"/>
    <w:rsid w:val="002E3778"/>
    <w:rsid w:val="002E3BF6"/>
    <w:rsid w:val="002E45F3"/>
    <w:rsid w:val="002E4B0B"/>
    <w:rsid w:val="002E7AD6"/>
    <w:rsid w:val="002E7D11"/>
    <w:rsid w:val="002E7E06"/>
    <w:rsid w:val="002F056A"/>
    <w:rsid w:val="002F09C6"/>
    <w:rsid w:val="002F204B"/>
    <w:rsid w:val="002F6A43"/>
    <w:rsid w:val="002F6D47"/>
    <w:rsid w:val="002F74EF"/>
    <w:rsid w:val="002F7728"/>
    <w:rsid w:val="0030107D"/>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16AFC"/>
    <w:rsid w:val="003209AD"/>
    <w:rsid w:val="003226A2"/>
    <w:rsid w:val="0032286B"/>
    <w:rsid w:val="00324080"/>
    <w:rsid w:val="003244A6"/>
    <w:rsid w:val="00324B29"/>
    <w:rsid w:val="00324F1C"/>
    <w:rsid w:val="003308EF"/>
    <w:rsid w:val="00330FFB"/>
    <w:rsid w:val="003311BA"/>
    <w:rsid w:val="00332E2A"/>
    <w:rsid w:val="00336F8E"/>
    <w:rsid w:val="003378F6"/>
    <w:rsid w:val="00337BA4"/>
    <w:rsid w:val="003412B0"/>
    <w:rsid w:val="00342502"/>
    <w:rsid w:val="0034379D"/>
    <w:rsid w:val="00345AAB"/>
    <w:rsid w:val="00346A97"/>
    <w:rsid w:val="00346F5B"/>
    <w:rsid w:val="003476A7"/>
    <w:rsid w:val="00347A17"/>
    <w:rsid w:val="00350341"/>
    <w:rsid w:val="003512B7"/>
    <w:rsid w:val="0035182B"/>
    <w:rsid w:val="00351961"/>
    <w:rsid w:val="0035247C"/>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E96"/>
    <w:rsid w:val="00370131"/>
    <w:rsid w:val="00373327"/>
    <w:rsid w:val="003752A0"/>
    <w:rsid w:val="00375364"/>
    <w:rsid w:val="00375C10"/>
    <w:rsid w:val="00375E9E"/>
    <w:rsid w:val="00377862"/>
    <w:rsid w:val="00381BFA"/>
    <w:rsid w:val="00383A80"/>
    <w:rsid w:val="00384C64"/>
    <w:rsid w:val="003853A5"/>
    <w:rsid w:val="00386941"/>
    <w:rsid w:val="00391A9C"/>
    <w:rsid w:val="0039241C"/>
    <w:rsid w:val="003944A8"/>
    <w:rsid w:val="00394A6D"/>
    <w:rsid w:val="0039549B"/>
    <w:rsid w:val="00396942"/>
    <w:rsid w:val="00397D45"/>
    <w:rsid w:val="003A10A1"/>
    <w:rsid w:val="003A12A7"/>
    <w:rsid w:val="003A38D8"/>
    <w:rsid w:val="003A44B7"/>
    <w:rsid w:val="003A78F7"/>
    <w:rsid w:val="003A7A33"/>
    <w:rsid w:val="003B33FA"/>
    <w:rsid w:val="003B39DC"/>
    <w:rsid w:val="003B4763"/>
    <w:rsid w:val="003B526D"/>
    <w:rsid w:val="003B5909"/>
    <w:rsid w:val="003B7A05"/>
    <w:rsid w:val="003C19CA"/>
    <w:rsid w:val="003C1AA3"/>
    <w:rsid w:val="003C521A"/>
    <w:rsid w:val="003C5A06"/>
    <w:rsid w:val="003D042E"/>
    <w:rsid w:val="003D2272"/>
    <w:rsid w:val="003D235D"/>
    <w:rsid w:val="003D31C0"/>
    <w:rsid w:val="003D3203"/>
    <w:rsid w:val="003D4A2D"/>
    <w:rsid w:val="003D523D"/>
    <w:rsid w:val="003D5687"/>
    <w:rsid w:val="003D56E0"/>
    <w:rsid w:val="003E044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50BA"/>
    <w:rsid w:val="004173AF"/>
    <w:rsid w:val="00420C57"/>
    <w:rsid w:val="00422668"/>
    <w:rsid w:val="00423050"/>
    <w:rsid w:val="0042519C"/>
    <w:rsid w:val="00426549"/>
    <w:rsid w:val="004266BD"/>
    <w:rsid w:val="004269B7"/>
    <w:rsid w:val="00427B2F"/>
    <w:rsid w:val="00427F73"/>
    <w:rsid w:val="004300B9"/>
    <w:rsid w:val="004305E2"/>
    <w:rsid w:val="00430B87"/>
    <w:rsid w:val="00430CC0"/>
    <w:rsid w:val="00431CFA"/>
    <w:rsid w:val="00433A9F"/>
    <w:rsid w:val="00435307"/>
    <w:rsid w:val="0044010B"/>
    <w:rsid w:val="00442728"/>
    <w:rsid w:val="00446617"/>
    <w:rsid w:val="0044771F"/>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6D6"/>
    <w:rsid w:val="00467B92"/>
    <w:rsid w:val="004708BF"/>
    <w:rsid w:val="00471F40"/>
    <w:rsid w:val="00473DAF"/>
    <w:rsid w:val="00476DCB"/>
    <w:rsid w:val="0048018C"/>
    <w:rsid w:val="00480F02"/>
    <w:rsid w:val="00482615"/>
    <w:rsid w:val="004834E9"/>
    <w:rsid w:val="0048384C"/>
    <w:rsid w:val="00483DF5"/>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B1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781"/>
    <w:rsid w:val="004F6F80"/>
    <w:rsid w:val="004F7BD9"/>
    <w:rsid w:val="00501EE2"/>
    <w:rsid w:val="005026C1"/>
    <w:rsid w:val="005038A9"/>
    <w:rsid w:val="00504723"/>
    <w:rsid w:val="00504F8B"/>
    <w:rsid w:val="0050510C"/>
    <w:rsid w:val="00506411"/>
    <w:rsid w:val="00506623"/>
    <w:rsid w:val="00506DEA"/>
    <w:rsid w:val="00510451"/>
    <w:rsid w:val="0051083A"/>
    <w:rsid w:val="0051288C"/>
    <w:rsid w:val="00513533"/>
    <w:rsid w:val="005135BC"/>
    <w:rsid w:val="00513953"/>
    <w:rsid w:val="00513FFD"/>
    <w:rsid w:val="00515A5F"/>
    <w:rsid w:val="00517CB9"/>
    <w:rsid w:val="00520892"/>
    <w:rsid w:val="00523480"/>
    <w:rsid w:val="00524DBA"/>
    <w:rsid w:val="00525CBB"/>
    <w:rsid w:val="00526A65"/>
    <w:rsid w:val="00526C70"/>
    <w:rsid w:val="00526D0F"/>
    <w:rsid w:val="00526E0E"/>
    <w:rsid w:val="005271A6"/>
    <w:rsid w:val="00527281"/>
    <w:rsid w:val="0053016E"/>
    <w:rsid w:val="005310D9"/>
    <w:rsid w:val="0053399C"/>
    <w:rsid w:val="00533F98"/>
    <w:rsid w:val="00534620"/>
    <w:rsid w:val="00535339"/>
    <w:rsid w:val="005354BE"/>
    <w:rsid w:val="005354C3"/>
    <w:rsid w:val="005354DA"/>
    <w:rsid w:val="00536C97"/>
    <w:rsid w:val="005418FE"/>
    <w:rsid w:val="00541F5E"/>
    <w:rsid w:val="00542375"/>
    <w:rsid w:val="0054262C"/>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2AE"/>
    <w:rsid w:val="00575E0C"/>
    <w:rsid w:val="00576D78"/>
    <w:rsid w:val="00577A50"/>
    <w:rsid w:val="00580FD9"/>
    <w:rsid w:val="00581638"/>
    <w:rsid w:val="0058305D"/>
    <w:rsid w:val="0058306A"/>
    <w:rsid w:val="00585937"/>
    <w:rsid w:val="00586513"/>
    <w:rsid w:val="00587487"/>
    <w:rsid w:val="005906C2"/>
    <w:rsid w:val="0059090F"/>
    <w:rsid w:val="00591DB4"/>
    <w:rsid w:val="00592226"/>
    <w:rsid w:val="005939B1"/>
    <w:rsid w:val="00594624"/>
    <w:rsid w:val="005949A1"/>
    <w:rsid w:val="005A0A5F"/>
    <w:rsid w:val="005A1159"/>
    <w:rsid w:val="005A373E"/>
    <w:rsid w:val="005A38E8"/>
    <w:rsid w:val="005A394B"/>
    <w:rsid w:val="005A3DFC"/>
    <w:rsid w:val="005A48DC"/>
    <w:rsid w:val="005A4A47"/>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68D"/>
    <w:rsid w:val="005E0C23"/>
    <w:rsid w:val="005E1187"/>
    <w:rsid w:val="005E13E0"/>
    <w:rsid w:val="005E3B2F"/>
    <w:rsid w:val="005E4493"/>
    <w:rsid w:val="005F308F"/>
    <w:rsid w:val="005F4182"/>
    <w:rsid w:val="005F5865"/>
    <w:rsid w:val="005F5A83"/>
    <w:rsid w:val="005F656D"/>
    <w:rsid w:val="005F6D06"/>
    <w:rsid w:val="005F7930"/>
    <w:rsid w:val="0060078D"/>
    <w:rsid w:val="006021DF"/>
    <w:rsid w:val="00602D80"/>
    <w:rsid w:val="00603DC6"/>
    <w:rsid w:val="00605EEB"/>
    <w:rsid w:val="006069BF"/>
    <w:rsid w:val="006071ED"/>
    <w:rsid w:val="006138BA"/>
    <w:rsid w:val="00614AEC"/>
    <w:rsid w:val="00615459"/>
    <w:rsid w:val="00615986"/>
    <w:rsid w:val="00615BDB"/>
    <w:rsid w:val="0061723C"/>
    <w:rsid w:val="00621BC9"/>
    <w:rsid w:val="00622713"/>
    <w:rsid w:val="006236A8"/>
    <w:rsid w:val="0063056A"/>
    <w:rsid w:val="00630A28"/>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526B"/>
    <w:rsid w:val="006669A6"/>
    <w:rsid w:val="00671FC5"/>
    <w:rsid w:val="00672AEE"/>
    <w:rsid w:val="00674BE9"/>
    <w:rsid w:val="00675372"/>
    <w:rsid w:val="00675867"/>
    <w:rsid w:val="00677479"/>
    <w:rsid w:val="00681A49"/>
    <w:rsid w:val="00682870"/>
    <w:rsid w:val="00682EEE"/>
    <w:rsid w:val="00683594"/>
    <w:rsid w:val="006835EA"/>
    <w:rsid w:val="0068545D"/>
    <w:rsid w:val="00685AD4"/>
    <w:rsid w:val="00686D57"/>
    <w:rsid w:val="00690345"/>
    <w:rsid w:val="00691002"/>
    <w:rsid w:val="00691C5D"/>
    <w:rsid w:val="00692717"/>
    <w:rsid w:val="00692770"/>
    <w:rsid w:val="006928F2"/>
    <w:rsid w:val="006940DD"/>
    <w:rsid w:val="00694414"/>
    <w:rsid w:val="00696709"/>
    <w:rsid w:val="00696CCD"/>
    <w:rsid w:val="00697031"/>
    <w:rsid w:val="006A02A2"/>
    <w:rsid w:val="006A0877"/>
    <w:rsid w:val="006A1339"/>
    <w:rsid w:val="006A15EB"/>
    <w:rsid w:val="006A1F0F"/>
    <w:rsid w:val="006A2AB7"/>
    <w:rsid w:val="006A3273"/>
    <w:rsid w:val="006A415C"/>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DBB"/>
    <w:rsid w:val="006C0983"/>
    <w:rsid w:val="006C2BAE"/>
    <w:rsid w:val="006C49C9"/>
    <w:rsid w:val="006C6F1A"/>
    <w:rsid w:val="006C783E"/>
    <w:rsid w:val="006C7C42"/>
    <w:rsid w:val="006D11DD"/>
    <w:rsid w:val="006D2C10"/>
    <w:rsid w:val="006D3A2F"/>
    <w:rsid w:val="006D4D14"/>
    <w:rsid w:val="006D5578"/>
    <w:rsid w:val="006D73F1"/>
    <w:rsid w:val="006D7CD4"/>
    <w:rsid w:val="006E04E0"/>
    <w:rsid w:val="006E1065"/>
    <w:rsid w:val="006E1C3A"/>
    <w:rsid w:val="006E2BD4"/>
    <w:rsid w:val="006E2C9F"/>
    <w:rsid w:val="006E348C"/>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42AA"/>
    <w:rsid w:val="00704CD4"/>
    <w:rsid w:val="00705854"/>
    <w:rsid w:val="00705FD8"/>
    <w:rsid w:val="007062F2"/>
    <w:rsid w:val="0070658D"/>
    <w:rsid w:val="00707897"/>
    <w:rsid w:val="00710764"/>
    <w:rsid w:val="00710933"/>
    <w:rsid w:val="00711545"/>
    <w:rsid w:val="007132FF"/>
    <w:rsid w:val="00713E90"/>
    <w:rsid w:val="0071448E"/>
    <w:rsid w:val="0071471C"/>
    <w:rsid w:val="00714E33"/>
    <w:rsid w:val="0071633C"/>
    <w:rsid w:val="00717DAB"/>
    <w:rsid w:val="0072061A"/>
    <w:rsid w:val="0072068B"/>
    <w:rsid w:val="00720BAE"/>
    <w:rsid w:val="00721C12"/>
    <w:rsid w:val="00721D3B"/>
    <w:rsid w:val="007221E7"/>
    <w:rsid w:val="0072497E"/>
    <w:rsid w:val="00724EC4"/>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2012"/>
    <w:rsid w:val="00773F0C"/>
    <w:rsid w:val="00774818"/>
    <w:rsid w:val="00776A36"/>
    <w:rsid w:val="00776D6F"/>
    <w:rsid w:val="00780DD6"/>
    <w:rsid w:val="007810BD"/>
    <w:rsid w:val="00782487"/>
    <w:rsid w:val="007865AF"/>
    <w:rsid w:val="00786FB0"/>
    <w:rsid w:val="007879B7"/>
    <w:rsid w:val="00790029"/>
    <w:rsid w:val="00790DF9"/>
    <w:rsid w:val="0079117A"/>
    <w:rsid w:val="007920E6"/>
    <w:rsid w:val="0079295C"/>
    <w:rsid w:val="00796509"/>
    <w:rsid w:val="007976C1"/>
    <w:rsid w:val="007976E0"/>
    <w:rsid w:val="00797D7B"/>
    <w:rsid w:val="00797E1F"/>
    <w:rsid w:val="007A0BCB"/>
    <w:rsid w:val="007A4094"/>
    <w:rsid w:val="007A4C7F"/>
    <w:rsid w:val="007A4CCB"/>
    <w:rsid w:val="007A60B5"/>
    <w:rsid w:val="007A61CB"/>
    <w:rsid w:val="007A68D5"/>
    <w:rsid w:val="007B0CA0"/>
    <w:rsid w:val="007B1C22"/>
    <w:rsid w:val="007B2194"/>
    <w:rsid w:val="007B27BE"/>
    <w:rsid w:val="007B30C6"/>
    <w:rsid w:val="007B427D"/>
    <w:rsid w:val="007B4A8D"/>
    <w:rsid w:val="007B5484"/>
    <w:rsid w:val="007B5BD8"/>
    <w:rsid w:val="007B61F9"/>
    <w:rsid w:val="007C0B6E"/>
    <w:rsid w:val="007C0C9F"/>
    <w:rsid w:val="007C11B4"/>
    <w:rsid w:val="007C24B7"/>
    <w:rsid w:val="007C2C1A"/>
    <w:rsid w:val="007C3E58"/>
    <w:rsid w:val="007D07CA"/>
    <w:rsid w:val="007D1773"/>
    <w:rsid w:val="007D3D08"/>
    <w:rsid w:val="007D560E"/>
    <w:rsid w:val="007D603C"/>
    <w:rsid w:val="007D724D"/>
    <w:rsid w:val="007E2FE3"/>
    <w:rsid w:val="007E33AA"/>
    <w:rsid w:val="007E4A6F"/>
    <w:rsid w:val="007E5CC4"/>
    <w:rsid w:val="007E672D"/>
    <w:rsid w:val="007F02EC"/>
    <w:rsid w:val="007F3DB4"/>
    <w:rsid w:val="007F4A7B"/>
    <w:rsid w:val="007F4DD0"/>
    <w:rsid w:val="007F7103"/>
    <w:rsid w:val="008009F9"/>
    <w:rsid w:val="00800C9E"/>
    <w:rsid w:val="00801E69"/>
    <w:rsid w:val="008024D5"/>
    <w:rsid w:val="008036CA"/>
    <w:rsid w:val="008049E2"/>
    <w:rsid w:val="008059F2"/>
    <w:rsid w:val="00805A2A"/>
    <w:rsid w:val="00806BEE"/>
    <w:rsid w:val="0081010B"/>
    <w:rsid w:val="00811014"/>
    <w:rsid w:val="008122A0"/>
    <w:rsid w:val="00812FB3"/>
    <w:rsid w:val="008130FA"/>
    <w:rsid w:val="008142D8"/>
    <w:rsid w:val="00820A12"/>
    <w:rsid w:val="00820AAF"/>
    <w:rsid w:val="00821E86"/>
    <w:rsid w:val="00822172"/>
    <w:rsid w:val="008248FB"/>
    <w:rsid w:val="00824C9E"/>
    <w:rsid w:val="00826583"/>
    <w:rsid w:val="00826FF2"/>
    <w:rsid w:val="00832ACA"/>
    <w:rsid w:val="0083309F"/>
    <w:rsid w:val="00833160"/>
    <w:rsid w:val="00833DC6"/>
    <w:rsid w:val="00834780"/>
    <w:rsid w:val="008348CE"/>
    <w:rsid w:val="008349FD"/>
    <w:rsid w:val="00835B7E"/>
    <w:rsid w:val="008365BC"/>
    <w:rsid w:val="00836A2E"/>
    <w:rsid w:val="00843046"/>
    <w:rsid w:val="008437F6"/>
    <w:rsid w:val="00844451"/>
    <w:rsid w:val="00846688"/>
    <w:rsid w:val="00846B4B"/>
    <w:rsid w:val="00847C4E"/>
    <w:rsid w:val="00850584"/>
    <w:rsid w:val="008524A2"/>
    <w:rsid w:val="008536D3"/>
    <w:rsid w:val="008545C2"/>
    <w:rsid w:val="00855B2C"/>
    <w:rsid w:val="00855F74"/>
    <w:rsid w:val="0085646A"/>
    <w:rsid w:val="0086066B"/>
    <w:rsid w:val="0086107E"/>
    <w:rsid w:val="00861D5B"/>
    <w:rsid w:val="008622C7"/>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6A4D"/>
    <w:rsid w:val="00876F9B"/>
    <w:rsid w:val="008809AE"/>
    <w:rsid w:val="0088185F"/>
    <w:rsid w:val="0088197A"/>
    <w:rsid w:val="00882ACE"/>
    <w:rsid w:val="008831D2"/>
    <w:rsid w:val="008837C0"/>
    <w:rsid w:val="008849D1"/>
    <w:rsid w:val="00885B82"/>
    <w:rsid w:val="008865E1"/>
    <w:rsid w:val="00887FFC"/>
    <w:rsid w:val="008910BC"/>
    <w:rsid w:val="00891382"/>
    <w:rsid w:val="00891E0E"/>
    <w:rsid w:val="00894060"/>
    <w:rsid w:val="008954A6"/>
    <w:rsid w:val="00895C23"/>
    <w:rsid w:val="00897325"/>
    <w:rsid w:val="008A0A87"/>
    <w:rsid w:val="008A0C0B"/>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FB0"/>
    <w:rsid w:val="00905922"/>
    <w:rsid w:val="009061D0"/>
    <w:rsid w:val="0090789A"/>
    <w:rsid w:val="00910E61"/>
    <w:rsid w:val="00911564"/>
    <w:rsid w:val="00911D7E"/>
    <w:rsid w:val="0091363C"/>
    <w:rsid w:val="009146EE"/>
    <w:rsid w:val="009151C2"/>
    <w:rsid w:val="00915F8E"/>
    <w:rsid w:val="00917A2A"/>
    <w:rsid w:val="009205EA"/>
    <w:rsid w:val="00921CA2"/>
    <w:rsid w:val="00927C28"/>
    <w:rsid w:val="0093040A"/>
    <w:rsid w:val="00931602"/>
    <w:rsid w:val="00931E2F"/>
    <w:rsid w:val="00931F89"/>
    <w:rsid w:val="00932337"/>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5357"/>
    <w:rsid w:val="00956499"/>
    <w:rsid w:val="009571E7"/>
    <w:rsid w:val="00960D8D"/>
    <w:rsid w:val="009610DE"/>
    <w:rsid w:val="009635EA"/>
    <w:rsid w:val="00963CFD"/>
    <w:rsid w:val="009648AF"/>
    <w:rsid w:val="00965B10"/>
    <w:rsid w:val="009661C0"/>
    <w:rsid w:val="00967BE2"/>
    <w:rsid w:val="0097043C"/>
    <w:rsid w:val="00971498"/>
    <w:rsid w:val="0097341F"/>
    <w:rsid w:val="00974651"/>
    <w:rsid w:val="009749A3"/>
    <w:rsid w:val="00977890"/>
    <w:rsid w:val="009807F8"/>
    <w:rsid w:val="00981A6B"/>
    <w:rsid w:val="00982751"/>
    <w:rsid w:val="00991364"/>
    <w:rsid w:val="0099188C"/>
    <w:rsid w:val="00991B39"/>
    <w:rsid w:val="009925CC"/>
    <w:rsid w:val="00992629"/>
    <w:rsid w:val="0099265F"/>
    <w:rsid w:val="009927E2"/>
    <w:rsid w:val="0099295D"/>
    <w:rsid w:val="00996BB3"/>
    <w:rsid w:val="0099797F"/>
    <w:rsid w:val="009A0BC8"/>
    <w:rsid w:val="009A150C"/>
    <w:rsid w:val="009A2191"/>
    <w:rsid w:val="009A25D1"/>
    <w:rsid w:val="009A455E"/>
    <w:rsid w:val="009A4A24"/>
    <w:rsid w:val="009A5441"/>
    <w:rsid w:val="009A645F"/>
    <w:rsid w:val="009A6752"/>
    <w:rsid w:val="009A6ADE"/>
    <w:rsid w:val="009A7FA2"/>
    <w:rsid w:val="009B0EE9"/>
    <w:rsid w:val="009B2501"/>
    <w:rsid w:val="009B25DD"/>
    <w:rsid w:val="009B2615"/>
    <w:rsid w:val="009B30A8"/>
    <w:rsid w:val="009B3825"/>
    <w:rsid w:val="009B3D32"/>
    <w:rsid w:val="009B3F47"/>
    <w:rsid w:val="009B66DB"/>
    <w:rsid w:val="009B7C5E"/>
    <w:rsid w:val="009C00BB"/>
    <w:rsid w:val="009C0618"/>
    <w:rsid w:val="009C14D0"/>
    <w:rsid w:val="009C1897"/>
    <w:rsid w:val="009C1DFE"/>
    <w:rsid w:val="009C3C6A"/>
    <w:rsid w:val="009C4912"/>
    <w:rsid w:val="009C53E5"/>
    <w:rsid w:val="009C5466"/>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2021"/>
    <w:rsid w:val="009F28F3"/>
    <w:rsid w:val="009F4542"/>
    <w:rsid w:val="009F4C71"/>
    <w:rsid w:val="009F4CE5"/>
    <w:rsid w:val="009F5672"/>
    <w:rsid w:val="009F5ECD"/>
    <w:rsid w:val="009F63AA"/>
    <w:rsid w:val="009F6F3F"/>
    <w:rsid w:val="00A02C79"/>
    <w:rsid w:val="00A03AEF"/>
    <w:rsid w:val="00A07A73"/>
    <w:rsid w:val="00A105F8"/>
    <w:rsid w:val="00A10B75"/>
    <w:rsid w:val="00A11948"/>
    <w:rsid w:val="00A125B1"/>
    <w:rsid w:val="00A12C4C"/>
    <w:rsid w:val="00A12EFF"/>
    <w:rsid w:val="00A1467C"/>
    <w:rsid w:val="00A1492C"/>
    <w:rsid w:val="00A14C24"/>
    <w:rsid w:val="00A14EC0"/>
    <w:rsid w:val="00A16740"/>
    <w:rsid w:val="00A16B2A"/>
    <w:rsid w:val="00A17613"/>
    <w:rsid w:val="00A17B1B"/>
    <w:rsid w:val="00A17ECB"/>
    <w:rsid w:val="00A21E73"/>
    <w:rsid w:val="00A22D9E"/>
    <w:rsid w:val="00A245AE"/>
    <w:rsid w:val="00A2628C"/>
    <w:rsid w:val="00A27C29"/>
    <w:rsid w:val="00A30345"/>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16AD"/>
    <w:rsid w:val="00A72DF8"/>
    <w:rsid w:val="00A73037"/>
    <w:rsid w:val="00A74B0B"/>
    <w:rsid w:val="00A75CBD"/>
    <w:rsid w:val="00A7755C"/>
    <w:rsid w:val="00A80E0E"/>
    <w:rsid w:val="00A8139A"/>
    <w:rsid w:val="00A82F2B"/>
    <w:rsid w:val="00A83068"/>
    <w:rsid w:val="00A83075"/>
    <w:rsid w:val="00A8608B"/>
    <w:rsid w:val="00A86255"/>
    <w:rsid w:val="00A87CD4"/>
    <w:rsid w:val="00A90261"/>
    <w:rsid w:val="00A90470"/>
    <w:rsid w:val="00A910D2"/>
    <w:rsid w:val="00A91279"/>
    <w:rsid w:val="00A91A77"/>
    <w:rsid w:val="00A9290D"/>
    <w:rsid w:val="00A92A56"/>
    <w:rsid w:val="00A939FD"/>
    <w:rsid w:val="00A93B9F"/>
    <w:rsid w:val="00A94461"/>
    <w:rsid w:val="00A95929"/>
    <w:rsid w:val="00A963ED"/>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3F33"/>
    <w:rsid w:val="00AD5638"/>
    <w:rsid w:val="00AD583D"/>
    <w:rsid w:val="00AD5C8A"/>
    <w:rsid w:val="00AD5CC2"/>
    <w:rsid w:val="00AD78F6"/>
    <w:rsid w:val="00AD7DE7"/>
    <w:rsid w:val="00AE0DB3"/>
    <w:rsid w:val="00AE190A"/>
    <w:rsid w:val="00AE3D64"/>
    <w:rsid w:val="00AE4CD6"/>
    <w:rsid w:val="00AE4F85"/>
    <w:rsid w:val="00AE505E"/>
    <w:rsid w:val="00AF07B4"/>
    <w:rsid w:val="00AF0D5A"/>
    <w:rsid w:val="00AF13C7"/>
    <w:rsid w:val="00AF4E18"/>
    <w:rsid w:val="00AF6409"/>
    <w:rsid w:val="00B007D3"/>
    <w:rsid w:val="00B00B6F"/>
    <w:rsid w:val="00B018A8"/>
    <w:rsid w:val="00B01BE9"/>
    <w:rsid w:val="00B044DA"/>
    <w:rsid w:val="00B05770"/>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5F59"/>
    <w:rsid w:val="00B26380"/>
    <w:rsid w:val="00B26C80"/>
    <w:rsid w:val="00B26F04"/>
    <w:rsid w:val="00B30B17"/>
    <w:rsid w:val="00B31E06"/>
    <w:rsid w:val="00B32A6B"/>
    <w:rsid w:val="00B32D21"/>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3232"/>
    <w:rsid w:val="00B5384D"/>
    <w:rsid w:val="00B53883"/>
    <w:rsid w:val="00B54A87"/>
    <w:rsid w:val="00B54B87"/>
    <w:rsid w:val="00B56C5B"/>
    <w:rsid w:val="00B57A1D"/>
    <w:rsid w:val="00B604D5"/>
    <w:rsid w:val="00B607A2"/>
    <w:rsid w:val="00B60CF1"/>
    <w:rsid w:val="00B62CED"/>
    <w:rsid w:val="00B63B99"/>
    <w:rsid w:val="00B67196"/>
    <w:rsid w:val="00B70A84"/>
    <w:rsid w:val="00B7169B"/>
    <w:rsid w:val="00B73161"/>
    <w:rsid w:val="00B73954"/>
    <w:rsid w:val="00B73D29"/>
    <w:rsid w:val="00B75BFB"/>
    <w:rsid w:val="00B761B5"/>
    <w:rsid w:val="00B76C85"/>
    <w:rsid w:val="00B82663"/>
    <w:rsid w:val="00B82DA7"/>
    <w:rsid w:val="00B83AF7"/>
    <w:rsid w:val="00B84478"/>
    <w:rsid w:val="00B85DA7"/>
    <w:rsid w:val="00B86B77"/>
    <w:rsid w:val="00B87D78"/>
    <w:rsid w:val="00B87D7B"/>
    <w:rsid w:val="00B910D4"/>
    <w:rsid w:val="00B93245"/>
    <w:rsid w:val="00B949ED"/>
    <w:rsid w:val="00B95568"/>
    <w:rsid w:val="00B9625D"/>
    <w:rsid w:val="00B96FFC"/>
    <w:rsid w:val="00B97EAA"/>
    <w:rsid w:val="00B97F6F"/>
    <w:rsid w:val="00BA08DD"/>
    <w:rsid w:val="00BA0979"/>
    <w:rsid w:val="00BA0989"/>
    <w:rsid w:val="00BA2A0D"/>
    <w:rsid w:val="00BA2C2D"/>
    <w:rsid w:val="00BA42D7"/>
    <w:rsid w:val="00BA5848"/>
    <w:rsid w:val="00BA6278"/>
    <w:rsid w:val="00BA7485"/>
    <w:rsid w:val="00BA7542"/>
    <w:rsid w:val="00BA75E3"/>
    <w:rsid w:val="00BB0957"/>
    <w:rsid w:val="00BB1E42"/>
    <w:rsid w:val="00BB28DF"/>
    <w:rsid w:val="00BB2FC2"/>
    <w:rsid w:val="00BB3448"/>
    <w:rsid w:val="00BB3978"/>
    <w:rsid w:val="00BB4694"/>
    <w:rsid w:val="00BB51E5"/>
    <w:rsid w:val="00BB5AB2"/>
    <w:rsid w:val="00BB5B74"/>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225B"/>
    <w:rsid w:val="00BE4B9A"/>
    <w:rsid w:val="00BE4F5B"/>
    <w:rsid w:val="00BE52A3"/>
    <w:rsid w:val="00BE55FB"/>
    <w:rsid w:val="00BE7642"/>
    <w:rsid w:val="00BE7EAB"/>
    <w:rsid w:val="00BE7F36"/>
    <w:rsid w:val="00BF12E4"/>
    <w:rsid w:val="00BF15CB"/>
    <w:rsid w:val="00BF2B64"/>
    <w:rsid w:val="00BF5097"/>
    <w:rsid w:val="00BF7C17"/>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7DA6"/>
    <w:rsid w:val="00C30282"/>
    <w:rsid w:val="00C30444"/>
    <w:rsid w:val="00C30BC4"/>
    <w:rsid w:val="00C320C7"/>
    <w:rsid w:val="00C33EE8"/>
    <w:rsid w:val="00C34DB8"/>
    <w:rsid w:val="00C35018"/>
    <w:rsid w:val="00C40013"/>
    <w:rsid w:val="00C445F3"/>
    <w:rsid w:val="00C4473F"/>
    <w:rsid w:val="00C45C66"/>
    <w:rsid w:val="00C470E4"/>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200"/>
    <w:rsid w:val="00C62811"/>
    <w:rsid w:val="00C6327F"/>
    <w:rsid w:val="00C670EF"/>
    <w:rsid w:val="00C6790F"/>
    <w:rsid w:val="00C7003E"/>
    <w:rsid w:val="00C730A6"/>
    <w:rsid w:val="00C73569"/>
    <w:rsid w:val="00C744B4"/>
    <w:rsid w:val="00C76163"/>
    <w:rsid w:val="00C77B0E"/>
    <w:rsid w:val="00C80309"/>
    <w:rsid w:val="00C808B8"/>
    <w:rsid w:val="00C822A4"/>
    <w:rsid w:val="00C84454"/>
    <w:rsid w:val="00C84E1A"/>
    <w:rsid w:val="00C863E3"/>
    <w:rsid w:val="00C90537"/>
    <w:rsid w:val="00C911A3"/>
    <w:rsid w:val="00C912CF"/>
    <w:rsid w:val="00C91320"/>
    <w:rsid w:val="00C92F1E"/>
    <w:rsid w:val="00C9345F"/>
    <w:rsid w:val="00C9366E"/>
    <w:rsid w:val="00C9533D"/>
    <w:rsid w:val="00C96790"/>
    <w:rsid w:val="00CA13FD"/>
    <w:rsid w:val="00CA4A48"/>
    <w:rsid w:val="00CA5977"/>
    <w:rsid w:val="00CB0C45"/>
    <w:rsid w:val="00CB1515"/>
    <w:rsid w:val="00CB5CE3"/>
    <w:rsid w:val="00CC040D"/>
    <w:rsid w:val="00CC420F"/>
    <w:rsid w:val="00CC4D20"/>
    <w:rsid w:val="00CC5276"/>
    <w:rsid w:val="00CC5F47"/>
    <w:rsid w:val="00CC5FDE"/>
    <w:rsid w:val="00CC6CA4"/>
    <w:rsid w:val="00CC6D4C"/>
    <w:rsid w:val="00CD055E"/>
    <w:rsid w:val="00CD1B3C"/>
    <w:rsid w:val="00CD2280"/>
    <w:rsid w:val="00CD494D"/>
    <w:rsid w:val="00CE138A"/>
    <w:rsid w:val="00CE150C"/>
    <w:rsid w:val="00CE16B3"/>
    <w:rsid w:val="00CE22D2"/>
    <w:rsid w:val="00CE270F"/>
    <w:rsid w:val="00CE2AB0"/>
    <w:rsid w:val="00CE358F"/>
    <w:rsid w:val="00CE367E"/>
    <w:rsid w:val="00CE3CFC"/>
    <w:rsid w:val="00CE5CB3"/>
    <w:rsid w:val="00CF01D5"/>
    <w:rsid w:val="00CF0492"/>
    <w:rsid w:val="00CF04E1"/>
    <w:rsid w:val="00CF0BBA"/>
    <w:rsid w:val="00CF0EDA"/>
    <w:rsid w:val="00CF167E"/>
    <w:rsid w:val="00CF1BD4"/>
    <w:rsid w:val="00CF1E8D"/>
    <w:rsid w:val="00CF23B3"/>
    <w:rsid w:val="00CF24F5"/>
    <w:rsid w:val="00CF3216"/>
    <w:rsid w:val="00CF337C"/>
    <w:rsid w:val="00CF3D09"/>
    <w:rsid w:val="00D00E79"/>
    <w:rsid w:val="00D03E6A"/>
    <w:rsid w:val="00D04337"/>
    <w:rsid w:val="00D047BB"/>
    <w:rsid w:val="00D05045"/>
    <w:rsid w:val="00D05362"/>
    <w:rsid w:val="00D0567B"/>
    <w:rsid w:val="00D05A30"/>
    <w:rsid w:val="00D07D7D"/>
    <w:rsid w:val="00D11620"/>
    <w:rsid w:val="00D11947"/>
    <w:rsid w:val="00D12AA7"/>
    <w:rsid w:val="00D135E0"/>
    <w:rsid w:val="00D167CC"/>
    <w:rsid w:val="00D16DA9"/>
    <w:rsid w:val="00D21ADF"/>
    <w:rsid w:val="00D21C4A"/>
    <w:rsid w:val="00D27492"/>
    <w:rsid w:val="00D27537"/>
    <w:rsid w:val="00D27E6D"/>
    <w:rsid w:val="00D307F2"/>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409B"/>
    <w:rsid w:val="00D554E2"/>
    <w:rsid w:val="00D56C08"/>
    <w:rsid w:val="00D6280F"/>
    <w:rsid w:val="00D62BF1"/>
    <w:rsid w:val="00D6305F"/>
    <w:rsid w:val="00D63C91"/>
    <w:rsid w:val="00D67A46"/>
    <w:rsid w:val="00D708FF"/>
    <w:rsid w:val="00D7180D"/>
    <w:rsid w:val="00D73152"/>
    <w:rsid w:val="00D732D5"/>
    <w:rsid w:val="00D7371E"/>
    <w:rsid w:val="00D74797"/>
    <w:rsid w:val="00D74AFF"/>
    <w:rsid w:val="00D758AD"/>
    <w:rsid w:val="00D75915"/>
    <w:rsid w:val="00D75E03"/>
    <w:rsid w:val="00D76D9A"/>
    <w:rsid w:val="00D7775C"/>
    <w:rsid w:val="00D77C74"/>
    <w:rsid w:val="00D82722"/>
    <w:rsid w:val="00D874BB"/>
    <w:rsid w:val="00D87B85"/>
    <w:rsid w:val="00D905A2"/>
    <w:rsid w:val="00D90BEC"/>
    <w:rsid w:val="00D92BE6"/>
    <w:rsid w:val="00D92D49"/>
    <w:rsid w:val="00D92FB7"/>
    <w:rsid w:val="00D9330B"/>
    <w:rsid w:val="00D9373C"/>
    <w:rsid w:val="00D9423F"/>
    <w:rsid w:val="00D94B9D"/>
    <w:rsid w:val="00D94BE0"/>
    <w:rsid w:val="00D9544E"/>
    <w:rsid w:val="00D95A63"/>
    <w:rsid w:val="00D95CC8"/>
    <w:rsid w:val="00D9603E"/>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267"/>
    <w:rsid w:val="00DB257D"/>
    <w:rsid w:val="00DB2C90"/>
    <w:rsid w:val="00DB34C9"/>
    <w:rsid w:val="00DB75BB"/>
    <w:rsid w:val="00DB7D6B"/>
    <w:rsid w:val="00DC0401"/>
    <w:rsid w:val="00DC09C0"/>
    <w:rsid w:val="00DC1571"/>
    <w:rsid w:val="00DC15E2"/>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17F9"/>
    <w:rsid w:val="00E128CB"/>
    <w:rsid w:val="00E12BAB"/>
    <w:rsid w:val="00E1373F"/>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AB1"/>
    <w:rsid w:val="00E91E73"/>
    <w:rsid w:val="00E9271A"/>
    <w:rsid w:val="00E9351F"/>
    <w:rsid w:val="00E936A2"/>
    <w:rsid w:val="00E94190"/>
    <w:rsid w:val="00E95CF1"/>
    <w:rsid w:val="00E9769A"/>
    <w:rsid w:val="00E97BE0"/>
    <w:rsid w:val="00EA1C2B"/>
    <w:rsid w:val="00EA1F3B"/>
    <w:rsid w:val="00EA2658"/>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30ED"/>
    <w:rsid w:val="00EC393D"/>
    <w:rsid w:val="00EC429C"/>
    <w:rsid w:val="00EC4D06"/>
    <w:rsid w:val="00EC7332"/>
    <w:rsid w:val="00EC7C38"/>
    <w:rsid w:val="00ED09EA"/>
    <w:rsid w:val="00ED3220"/>
    <w:rsid w:val="00ED4A75"/>
    <w:rsid w:val="00ED6462"/>
    <w:rsid w:val="00EE02A9"/>
    <w:rsid w:val="00EE2C47"/>
    <w:rsid w:val="00EE36EE"/>
    <w:rsid w:val="00EE3E43"/>
    <w:rsid w:val="00EE4547"/>
    <w:rsid w:val="00EE4BF4"/>
    <w:rsid w:val="00EE5EDC"/>
    <w:rsid w:val="00EE64EC"/>
    <w:rsid w:val="00EE7D43"/>
    <w:rsid w:val="00EF02FA"/>
    <w:rsid w:val="00EF03F1"/>
    <w:rsid w:val="00EF138C"/>
    <w:rsid w:val="00EF1C87"/>
    <w:rsid w:val="00EF23E3"/>
    <w:rsid w:val="00EF4D4C"/>
    <w:rsid w:val="00EF5EAC"/>
    <w:rsid w:val="00EF627C"/>
    <w:rsid w:val="00EF6524"/>
    <w:rsid w:val="00EF69B3"/>
    <w:rsid w:val="00F004B3"/>
    <w:rsid w:val="00F03024"/>
    <w:rsid w:val="00F044EC"/>
    <w:rsid w:val="00F05132"/>
    <w:rsid w:val="00F05719"/>
    <w:rsid w:val="00F05DB8"/>
    <w:rsid w:val="00F06466"/>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273E"/>
    <w:rsid w:val="00F229E0"/>
    <w:rsid w:val="00F22A57"/>
    <w:rsid w:val="00F230E3"/>
    <w:rsid w:val="00F2332D"/>
    <w:rsid w:val="00F23BB6"/>
    <w:rsid w:val="00F26F73"/>
    <w:rsid w:val="00F310B7"/>
    <w:rsid w:val="00F32D40"/>
    <w:rsid w:val="00F33227"/>
    <w:rsid w:val="00F34085"/>
    <w:rsid w:val="00F344F9"/>
    <w:rsid w:val="00F34DA9"/>
    <w:rsid w:val="00F35F66"/>
    <w:rsid w:val="00F363B0"/>
    <w:rsid w:val="00F367F8"/>
    <w:rsid w:val="00F404FC"/>
    <w:rsid w:val="00F419D4"/>
    <w:rsid w:val="00F42B2B"/>
    <w:rsid w:val="00F432E2"/>
    <w:rsid w:val="00F45426"/>
    <w:rsid w:val="00F4633D"/>
    <w:rsid w:val="00F46501"/>
    <w:rsid w:val="00F4739C"/>
    <w:rsid w:val="00F50D10"/>
    <w:rsid w:val="00F51946"/>
    <w:rsid w:val="00F520AC"/>
    <w:rsid w:val="00F52470"/>
    <w:rsid w:val="00F527F1"/>
    <w:rsid w:val="00F529E2"/>
    <w:rsid w:val="00F52DC6"/>
    <w:rsid w:val="00F54145"/>
    <w:rsid w:val="00F54580"/>
    <w:rsid w:val="00F56C28"/>
    <w:rsid w:val="00F60024"/>
    <w:rsid w:val="00F6047A"/>
    <w:rsid w:val="00F61490"/>
    <w:rsid w:val="00F62E1F"/>
    <w:rsid w:val="00F634C4"/>
    <w:rsid w:val="00F63D48"/>
    <w:rsid w:val="00F63DA5"/>
    <w:rsid w:val="00F64398"/>
    <w:rsid w:val="00F65127"/>
    <w:rsid w:val="00F65542"/>
    <w:rsid w:val="00F669DF"/>
    <w:rsid w:val="00F66EC3"/>
    <w:rsid w:val="00F6712E"/>
    <w:rsid w:val="00F6799F"/>
    <w:rsid w:val="00F67D48"/>
    <w:rsid w:val="00F70AB3"/>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9103E"/>
    <w:rsid w:val="00F9190B"/>
    <w:rsid w:val="00F925E9"/>
    <w:rsid w:val="00F94489"/>
    <w:rsid w:val="00F94B8E"/>
    <w:rsid w:val="00FA0984"/>
    <w:rsid w:val="00FA1467"/>
    <w:rsid w:val="00FA1574"/>
    <w:rsid w:val="00FA4054"/>
    <w:rsid w:val="00FA6166"/>
    <w:rsid w:val="00FA6AC7"/>
    <w:rsid w:val="00FA6EFC"/>
    <w:rsid w:val="00FA780F"/>
    <w:rsid w:val="00FB00F2"/>
    <w:rsid w:val="00FB299D"/>
    <w:rsid w:val="00FB329A"/>
    <w:rsid w:val="00FB47A9"/>
    <w:rsid w:val="00FB62CA"/>
    <w:rsid w:val="00FC04D7"/>
    <w:rsid w:val="00FC2F4E"/>
    <w:rsid w:val="00FC415B"/>
    <w:rsid w:val="00FC7C1E"/>
    <w:rsid w:val="00FD0277"/>
    <w:rsid w:val="00FD099C"/>
    <w:rsid w:val="00FD29F4"/>
    <w:rsid w:val="00FD41CD"/>
    <w:rsid w:val="00FD4618"/>
    <w:rsid w:val="00FD4952"/>
    <w:rsid w:val="00FD4B97"/>
    <w:rsid w:val="00FD5310"/>
    <w:rsid w:val="00FD72FB"/>
    <w:rsid w:val="00FE094B"/>
    <w:rsid w:val="00FE18DC"/>
    <w:rsid w:val="00FE36CF"/>
    <w:rsid w:val="00FE3C04"/>
    <w:rsid w:val="00FE5083"/>
    <w:rsid w:val="00FE5894"/>
    <w:rsid w:val="00FF05AD"/>
    <w:rsid w:val="00FF17EF"/>
    <w:rsid w:val="00FF19C2"/>
    <w:rsid w:val="00FF265D"/>
    <w:rsid w:val="00FF28BF"/>
    <w:rsid w:val="00FF2F76"/>
    <w:rsid w:val="00FF360F"/>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47B2-9042-4F5C-A10E-782F7493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3411</Words>
  <Characters>18761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7</cp:revision>
  <cp:lastPrinted>2017-03-28T21:12:00Z</cp:lastPrinted>
  <dcterms:created xsi:type="dcterms:W3CDTF">2017-03-24T15:42:00Z</dcterms:created>
  <dcterms:modified xsi:type="dcterms:W3CDTF">2017-03-28T21:51:00Z</dcterms:modified>
</cp:coreProperties>
</file>